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hAnsiTheme="minorHAnsi" w:cstheme="minorHAnsi"/>
        </w:rPr>
        <w:id w:val="-1836604487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7CDB71D2" w14:textId="77777777" w:rsidR="00347834" w:rsidRPr="00E23416" w:rsidRDefault="00347834" w:rsidP="00E23416">
          <w:pPr>
            <w:spacing w:line="360" w:lineRule="auto"/>
            <w:rPr>
              <w:rFonts w:asciiTheme="minorHAnsi" w:hAnsiTheme="minorHAnsi" w:cstheme="minorHAnsi"/>
            </w:rPr>
          </w:pPr>
          <w:r w:rsidRPr="00E23416">
            <w:rPr>
              <w:rFonts w:asciiTheme="minorHAnsi" w:hAnsiTheme="minorHAnsi" w:cstheme="minorHAnsi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2174E49" wp14:editId="4323271A">
                    <wp:simplePos x="0" y="0"/>
                    <wp:positionH relativeFrom="page">
                      <wp:posOffset>462280</wp:posOffset>
                    </wp:positionH>
                    <wp:positionV relativeFrom="page">
                      <wp:posOffset>462280</wp:posOffset>
                    </wp:positionV>
                    <wp:extent cx="6858000" cy="9271635"/>
                    <wp:effectExtent l="0" t="0" r="19050" b="5715"/>
                    <wp:wrapNone/>
                    <wp:docPr id="119" name="Grupo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635"/>
                              <a:chOff x="0" y="1"/>
                              <a:chExt cx="6858000" cy="9271749"/>
                            </a:xfrm>
                          </wpg:grpSpPr>
                          <wps:wsp>
                            <wps:cNvPr id="120" name="Retângulo 21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tângulo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0EC075" w14:textId="77777777" w:rsidR="00F07332" w:rsidRDefault="00F07332">
                                  <w:pPr>
                                    <w:pStyle w:val="SemEspaamento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Caixa de Texto 122"/>
                            <wps:cNvSpPr txBox="1"/>
                            <wps:spPr>
                              <a:xfrm>
                                <a:off x="0" y="1"/>
                                <a:ext cx="6858000" cy="676866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96"/>
                                      <w:szCs w:val="108"/>
                                    </w:rPr>
                                    <w:alias w:val="Título"/>
                                    <w:tag w:val=""/>
                                    <w:id w:val="48413390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96"/>
                                          <w:szCs w:val="108"/>
                                        </w:rPr>
                                        <w:alias w:val="Título"/>
                                        <w:tag w:val=""/>
                                        <w:id w:val="-1583293858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2DE7716D" w14:textId="77777777" w:rsidR="00F07332" w:rsidRDefault="00F07332" w:rsidP="00640E09">
                                          <w:pPr>
                                            <w:pStyle w:val="SemEspaamento"/>
                                            <w:pBdr>
                                              <w:bottom w:val="single" w:sz="6" w:space="4" w:color="7F7F7F" w:themeColor="text1" w:themeTint="80"/>
                                            </w:pBdr>
                                            <w:jc w:val="center"/>
                                            <w:rPr>
                                              <w:caps/>
                                              <w:color w:val="44546A" w:themeColor="text2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 w:rsidRPr="00640E09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595959" w:themeColor="text1" w:themeTint="A6"/>
                                              <w:sz w:val="96"/>
                                              <w:szCs w:val="108"/>
                                            </w:rPr>
                                            <w:t>OCUPAÇÃO DE TEMPOS LIVRES                  FREGUESIA DE PIAS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2174E49" id="Grupo 119" o:spid="_x0000_s1026" style="position:absolute;margin-left:36.4pt;margin-top:36.4pt;width:540pt;height:730.05pt;z-index:-251657216;mso-position-horizontal-relative:page;mso-position-vertical-relative:page" coordorigin="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">
                    <v:rect id="Retângulo 21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" fillcolor="black [3213]" stroked="f" strokeweight="1pt"/>
                    <v:rect id="Retângulo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14:paraId="560EC075" w14:textId="77777777" w:rsidR="00F07332" w:rsidRDefault="00F07332">
                            <w:pPr>
                              <w:pStyle w:val="SemEspaamento"/>
                              <w:rPr>
                                <w:cap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22" o:spid="_x0000_s1029" type="#_x0000_t202" style="position:absolute;width:68580;height:67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" filled="f" strokecolor="white [3212]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96"/>
                                <w:szCs w:val="108"/>
                              </w:rPr>
                              <w:alias w:val="Título"/>
                              <w:tag w:val=""/>
                              <w:id w:val="48413390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96"/>
                                    <w:szCs w:val="108"/>
                                  </w:rPr>
                                  <w:alias w:val="Título"/>
                                  <w:tag w:val=""/>
                                  <w:id w:val="-1583293858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DE7716D" w14:textId="77777777" w:rsidR="00F07332" w:rsidRDefault="00F07332" w:rsidP="00640E09">
                                    <w:pPr>
                                      <w:pStyle w:val="SemEspaamento"/>
                                      <w:pBdr>
                                        <w:bottom w:val="single" w:sz="6" w:space="4" w:color="7F7F7F" w:themeColor="text1" w:themeTint="80"/>
                                      </w:pBdr>
                                      <w:jc w:val="center"/>
                                      <w:rPr>
                                        <w: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 w:rsidRPr="00640E09">
                                      <w:rPr>
                                        <w:rFonts w:asciiTheme="majorHAnsi" w:eastAsiaTheme="majorEastAsia" w:hAnsiTheme="majorHAnsi" w:cstheme="majorBidi"/>
                                        <w:color w:val="595959" w:themeColor="text1" w:themeTint="A6"/>
                                        <w:sz w:val="96"/>
                                        <w:szCs w:val="108"/>
                                      </w:rPr>
                                      <w:t>OCUPAÇÃO DE TEMPOS LIVRES                  FREGUESIA DE PIAS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Pr="00E23416">
            <w:rPr>
              <w:rFonts w:asciiTheme="minorHAnsi" w:hAnsiTheme="minorHAnsi" w:cstheme="minorHAnsi"/>
              <w:b/>
              <w:bCs/>
              <w:noProof/>
            </w:rPr>
            <w:drawing>
              <wp:anchor distT="0" distB="0" distL="114300" distR="114300" simplePos="0" relativeHeight="251660288" behindDoc="0" locked="0" layoutInCell="1" allowOverlap="1" wp14:anchorId="369FEF75" wp14:editId="30B21B4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579880" cy="1660525"/>
                <wp:effectExtent l="0" t="0" r="1270" b="0"/>
                <wp:wrapSquare wrapText="bothSides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RP-pias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9880" cy="166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9AA88CB" w14:textId="77777777" w:rsidR="00153D03" w:rsidRPr="00E23416" w:rsidRDefault="00347834" w:rsidP="00E23416">
          <w:pPr>
            <w:keepNext/>
            <w:widowControl w:val="0"/>
            <w:autoSpaceDE w:val="0"/>
            <w:autoSpaceDN w:val="0"/>
            <w:adjustRightInd w:val="0"/>
            <w:spacing w:before="100" w:line="360" w:lineRule="auto"/>
            <w:ind w:firstLine="426"/>
            <w:jc w:val="center"/>
            <w:rPr>
              <w:rFonts w:asciiTheme="minorHAnsi" w:hAnsiTheme="minorHAnsi" w:cstheme="minorHAnsi"/>
              <w:b/>
              <w:bCs/>
            </w:rPr>
          </w:pPr>
          <w:r w:rsidRPr="00E23416">
            <w:rPr>
              <w:rFonts w:asciiTheme="minorHAnsi" w:hAnsiTheme="minorHAnsi" w:cstheme="minorHAnsi"/>
              <w:b/>
              <w:bCs/>
            </w:rPr>
            <w:br w:type="page"/>
          </w:r>
        </w:p>
      </w:sdtContent>
    </w:sdt>
    <w:p w14:paraId="6E4E7ED4" w14:textId="77777777" w:rsidR="00332E0D" w:rsidRPr="00332E0D" w:rsidRDefault="00332E0D" w:rsidP="00E23416">
      <w:pPr>
        <w:widowControl w:val="0"/>
        <w:autoSpaceDE w:val="0"/>
        <w:autoSpaceDN w:val="0"/>
        <w:spacing w:before="240" w:after="240" w:line="360" w:lineRule="auto"/>
        <w:ind w:right="-7"/>
        <w:jc w:val="center"/>
        <w:rPr>
          <w:rFonts w:asciiTheme="minorHAnsi" w:eastAsia="Calibri" w:hAnsiTheme="minorHAnsi" w:cstheme="minorHAnsi"/>
          <w:b/>
          <w:lang w:bidi="pt-PT"/>
        </w:rPr>
      </w:pPr>
      <w:r w:rsidRPr="00332E0D">
        <w:rPr>
          <w:rFonts w:asciiTheme="minorHAnsi" w:eastAsia="Calibri" w:hAnsiTheme="minorHAnsi" w:cstheme="minorHAnsi"/>
          <w:b/>
          <w:lang w:bidi="pt-PT"/>
        </w:rPr>
        <w:lastRenderedPageBreak/>
        <w:t xml:space="preserve">NORMAS DE FUNCIONAMENTO </w:t>
      </w:r>
    </w:p>
    <w:p w14:paraId="546475DD" w14:textId="77777777" w:rsidR="00332E0D" w:rsidRPr="00332E0D" w:rsidRDefault="00332E0D" w:rsidP="00E23416">
      <w:pPr>
        <w:widowControl w:val="0"/>
        <w:autoSpaceDE w:val="0"/>
        <w:autoSpaceDN w:val="0"/>
        <w:spacing w:before="240" w:after="240" w:line="360" w:lineRule="auto"/>
        <w:ind w:right="-7"/>
        <w:jc w:val="center"/>
        <w:rPr>
          <w:rFonts w:asciiTheme="minorHAnsi" w:eastAsia="Calibri" w:hAnsiTheme="minorHAnsi" w:cstheme="minorHAnsi"/>
          <w:b/>
          <w:lang w:bidi="pt-PT"/>
        </w:rPr>
      </w:pPr>
      <w:r w:rsidRPr="00332E0D">
        <w:rPr>
          <w:rFonts w:asciiTheme="minorHAnsi" w:eastAsia="Calibri" w:hAnsiTheme="minorHAnsi" w:cstheme="minorHAnsi"/>
          <w:b/>
          <w:lang w:bidi="pt-PT"/>
        </w:rPr>
        <w:t xml:space="preserve">1º </w:t>
      </w:r>
      <w:proofErr w:type="spellStart"/>
      <w:r w:rsidRPr="00332E0D">
        <w:rPr>
          <w:rFonts w:asciiTheme="minorHAnsi" w:eastAsia="Calibri" w:hAnsiTheme="minorHAnsi" w:cstheme="minorHAnsi"/>
          <w:b/>
          <w:lang w:bidi="pt-PT"/>
        </w:rPr>
        <w:t>Objecto</w:t>
      </w:r>
      <w:proofErr w:type="spellEnd"/>
    </w:p>
    <w:p w14:paraId="2D0A7A06" w14:textId="77777777" w:rsidR="00332E0D" w:rsidRPr="00332E0D" w:rsidRDefault="00332E0D" w:rsidP="00E23416">
      <w:pPr>
        <w:widowControl w:val="0"/>
        <w:autoSpaceDE w:val="0"/>
        <w:autoSpaceDN w:val="0"/>
        <w:spacing w:before="240" w:after="240" w:line="360" w:lineRule="auto"/>
        <w:ind w:right="-7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 xml:space="preserve">O Programa de Ocupações de Tempos Livres (OTL) visa promover a ocupação saudável dos tempos livres dos jovens, orientando-os para o desempenho de </w:t>
      </w:r>
      <w:proofErr w:type="spellStart"/>
      <w:r w:rsidR="00E23416" w:rsidRPr="00332E0D">
        <w:rPr>
          <w:rFonts w:asciiTheme="minorHAnsi" w:eastAsia="Calibri" w:hAnsiTheme="minorHAnsi" w:cstheme="minorHAnsi"/>
          <w:lang w:bidi="pt-PT"/>
        </w:rPr>
        <w:t>actividade</w:t>
      </w:r>
      <w:proofErr w:type="spellEnd"/>
      <w:r w:rsidRPr="00332E0D">
        <w:rPr>
          <w:rFonts w:asciiTheme="minorHAnsi" w:eastAsia="Calibri" w:hAnsiTheme="minorHAnsi" w:cstheme="minorHAnsi"/>
          <w:lang w:bidi="pt-PT"/>
        </w:rPr>
        <w:t xml:space="preserve"> ocupacionais que proporcionem intervenção e participação social, cívica e ambiental como o </w:t>
      </w:r>
      <w:r w:rsidR="00E23416" w:rsidRPr="00332E0D">
        <w:rPr>
          <w:rFonts w:asciiTheme="minorHAnsi" w:eastAsia="Calibri" w:hAnsiTheme="minorHAnsi" w:cstheme="minorHAnsi"/>
          <w:lang w:bidi="pt-PT"/>
        </w:rPr>
        <w:t>co</w:t>
      </w:r>
      <w:r w:rsidR="00E23416">
        <w:rPr>
          <w:rFonts w:asciiTheme="minorHAnsi" w:eastAsia="Calibri" w:hAnsiTheme="minorHAnsi" w:cstheme="minorHAnsi"/>
          <w:lang w:bidi="pt-PT"/>
        </w:rPr>
        <w:t>n</w:t>
      </w:r>
      <w:r w:rsidR="00E23416" w:rsidRPr="00332E0D">
        <w:rPr>
          <w:rFonts w:asciiTheme="minorHAnsi" w:eastAsia="Calibri" w:hAnsiTheme="minorHAnsi" w:cstheme="minorHAnsi"/>
          <w:lang w:bidi="pt-PT"/>
        </w:rPr>
        <w:t>tacto</w:t>
      </w:r>
      <w:r w:rsidRPr="00332E0D">
        <w:rPr>
          <w:rFonts w:asciiTheme="minorHAnsi" w:eastAsia="Calibri" w:hAnsiTheme="minorHAnsi" w:cstheme="minorHAnsi"/>
          <w:lang w:bidi="pt-PT"/>
        </w:rPr>
        <w:t xml:space="preserve"> experimental com algumas </w:t>
      </w:r>
      <w:r w:rsidR="00E23416" w:rsidRPr="00332E0D">
        <w:rPr>
          <w:rFonts w:asciiTheme="minorHAnsi" w:eastAsia="Calibri" w:hAnsiTheme="minorHAnsi" w:cstheme="minorHAnsi"/>
          <w:lang w:bidi="pt-PT"/>
        </w:rPr>
        <w:t>atividades</w:t>
      </w:r>
      <w:r w:rsidRPr="00332E0D">
        <w:rPr>
          <w:rFonts w:asciiTheme="minorHAnsi" w:eastAsia="Calibri" w:hAnsiTheme="minorHAnsi" w:cstheme="minorHAnsi"/>
          <w:lang w:bidi="pt-PT"/>
        </w:rPr>
        <w:t xml:space="preserve"> profissionais; contribuindo para o processo de formação e educação dos jovens.</w:t>
      </w:r>
    </w:p>
    <w:p w14:paraId="05F810C0" w14:textId="77777777" w:rsidR="00332E0D" w:rsidRPr="00332E0D" w:rsidRDefault="00332E0D" w:rsidP="00E23416">
      <w:pPr>
        <w:widowControl w:val="0"/>
        <w:autoSpaceDE w:val="0"/>
        <w:autoSpaceDN w:val="0"/>
        <w:spacing w:before="240" w:after="240" w:line="360" w:lineRule="auto"/>
        <w:ind w:right="-7"/>
        <w:jc w:val="center"/>
        <w:outlineLvl w:val="0"/>
        <w:rPr>
          <w:rFonts w:asciiTheme="minorHAnsi" w:eastAsia="Calibri" w:hAnsiTheme="minorHAnsi" w:cstheme="minorHAnsi"/>
          <w:b/>
          <w:bCs/>
          <w:lang w:bidi="pt-PT"/>
        </w:rPr>
      </w:pPr>
      <w:r w:rsidRPr="00332E0D">
        <w:rPr>
          <w:rFonts w:asciiTheme="minorHAnsi" w:eastAsia="Calibri" w:hAnsiTheme="minorHAnsi" w:cstheme="minorHAnsi"/>
          <w:b/>
          <w:bCs/>
          <w:lang w:bidi="pt-PT"/>
        </w:rPr>
        <w:t xml:space="preserve">2º Natureza do </w:t>
      </w:r>
      <w:r w:rsidR="00E23416">
        <w:rPr>
          <w:rFonts w:asciiTheme="minorHAnsi" w:eastAsia="Calibri" w:hAnsiTheme="minorHAnsi" w:cstheme="minorHAnsi"/>
          <w:b/>
          <w:bCs/>
          <w:lang w:bidi="pt-PT"/>
        </w:rPr>
        <w:t>programa</w:t>
      </w:r>
    </w:p>
    <w:p w14:paraId="18A73DB1" w14:textId="77777777" w:rsidR="00332E0D" w:rsidRPr="00332E0D" w:rsidRDefault="00332E0D" w:rsidP="00E23416">
      <w:pPr>
        <w:widowControl w:val="0"/>
        <w:tabs>
          <w:tab w:val="left" w:pos="763"/>
        </w:tabs>
        <w:autoSpaceDE w:val="0"/>
        <w:autoSpaceDN w:val="0"/>
        <w:spacing w:before="240" w:after="240" w:line="360" w:lineRule="auto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 xml:space="preserve">No Programa OTL os jovens são ocupados em </w:t>
      </w:r>
      <w:r w:rsidR="00E23416" w:rsidRPr="00332E0D">
        <w:rPr>
          <w:rFonts w:asciiTheme="minorHAnsi" w:eastAsia="Calibri" w:hAnsiTheme="minorHAnsi" w:cstheme="minorHAnsi"/>
          <w:lang w:bidi="pt-PT"/>
        </w:rPr>
        <w:t>atividades</w:t>
      </w:r>
      <w:r w:rsidRPr="00332E0D">
        <w:rPr>
          <w:rFonts w:asciiTheme="minorHAnsi" w:eastAsia="Calibri" w:hAnsiTheme="minorHAnsi" w:cstheme="minorHAnsi"/>
          <w:lang w:bidi="pt-PT"/>
        </w:rPr>
        <w:t xml:space="preserve"> nas seguintes</w:t>
      </w:r>
      <w:r w:rsidRPr="00332E0D">
        <w:rPr>
          <w:rFonts w:asciiTheme="minorHAnsi" w:eastAsia="Calibri" w:hAnsiTheme="minorHAnsi" w:cstheme="minorHAnsi"/>
          <w:spacing w:val="-18"/>
          <w:lang w:bidi="pt-PT"/>
        </w:rPr>
        <w:t xml:space="preserve"> </w:t>
      </w:r>
      <w:r w:rsidRPr="00332E0D">
        <w:rPr>
          <w:rFonts w:asciiTheme="minorHAnsi" w:eastAsia="Calibri" w:hAnsiTheme="minorHAnsi" w:cstheme="minorHAnsi"/>
          <w:lang w:bidi="pt-PT"/>
        </w:rPr>
        <w:t>áreas:</w:t>
      </w:r>
    </w:p>
    <w:p w14:paraId="62F65BA8" w14:textId="77777777" w:rsidR="00332E0D" w:rsidRPr="00332E0D" w:rsidRDefault="00332E0D" w:rsidP="004E58B0">
      <w:pPr>
        <w:widowControl w:val="0"/>
        <w:numPr>
          <w:ilvl w:val="1"/>
          <w:numId w:val="4"/>
        </w:numPr>
        <w:tabs>
          <w:tab w:val="left" w:pos="1051"/>
        </w:tabs>
        <w:autoSpaceDE w:val="0"/>
        <w:autoSpaceDN w:val="0"/>
        <w:spacing w:before="240" w:after="240" w:line="360" w:lineRule="auto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Ambiente;</w:t>
      </w:r>
    </w:p>
    <w:p w14:paraId="20272A41" w14:textId="77777777" w:rsidR="00332E0D" w:rsidRPr="00332E0D" w:rsidRDefault="00332E0D" w:rsidP="004E58B0">
      <w:pPr>
        <w:widowControl w:val="0"/>
        <w:numPr>
          <w:ilvl w:val="1"/>
          <w:numId w:val="4"/>
        </w:numPr>
        <w:tabs>
          <w:tab w:val="left" w:pos="1063"/>
        </w:tabs>
        <w:autoSpaceDE w:val="0"/>
        <w:autoSpaceDN w:val="0"/>
        <w:spacing w:before="240" w:after="240" w:line="360" w:lineRule="auto"/>
        <w:ind w:left="1062" w:hanging="255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Preservação do Património e Mobiliário</w:t>
      </w:r>
      <w:r w:rsidRPr="00332E0D">
        <w:rPr>
          <w:rFonts w:asciiTheme="minorHAnsi" w:eastAsia="Calibri" w:hAnsiTheme="minorHAnsi" w:cstheme="minorHAnsi"/>
          <w:spacing w:val="-6"/>
          <w:lang w:bidi="pt-PT"/>
        </w:rPr>
        <w:t xml:space="preserve"> </w:t>
      </w:r>
      <w:r w:rsidRPr="00332E0D">
        <w:rPr>
          <w:rFonts w:asciiTheme="minorHAnsi" w:eastAsia="Calibri" w:hAnsiTheme="minorHAnsi" w:cstheme="minorHAnsi"/>
          <w:lang w:bidi="pt-PT"/>
        </w:rPr>
        <w:t>urbano;</w:t>
      </w:r>
    </w:p>
    <w:p w14:paraId="198CBA82" w14:textId="77777777" w:rsidR="00332E0D" w:rsidRPr="00332E0D" w:rsidRDefault="00332E0D" w:rsidP="004E58B0">
      <w:pPr>
        <w:widowControl w:val="0"/>
        <w:numPr>
          <w:ilvl w:val="1"/>
          <w:numId w:val="4"/>
        </w:numPr>
        <w:tabs>
          <w:tab w:val="left" w:pos="1036"/>
        </w:tabs>
        <w:autoSpaceDE w:val="0"/>
        <w:autoSpaceDN w:val="0"/>
        <w:spacing w:before="240" w:after="240" w:line="360" w:lineRule="auto"/>
        <w:ind w:left="1036" w:hanging="228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Associativismo;</w:t>
      </w:r>
    </w:p>
    <w:p w14:paraId="46DBDE39" w14:textId="77777777" w:rsidR="00332E0D" w:rsidRPr="00332E0D" w:rsidRDefault="00332E0D" w:rsidP="004E58B0">
      <w:pPr>
        <w:widowControl w:val="0"/>
        <w:numPr>
          <w:ilvl w:val="1"/>
          <w:numId w:val="4"/>
        </w:numPr>
        <w:tabs>
          <w:tab w:val="left" w:pos="1063"/>
        </w:tabs>
        <w:autoSpaceDE w:val="0"/>
        <w:autoSpaceDN w:val="0"/>
        <w:spacing w:before="240" w:after="240" w:line="360" w:lineRule="auto"/>
        <w:ind w:left="1062" w:hanging="255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Outras de reconhecimento</w:t>
      </w:r>
      <w:r w:rsidRPr="00332E0D">
        <w:rPr>
          <w:rFonts w:asciiTheme="minorHAnsi" w:eastAsia="Calibri" w:hAnsiTheme="minorHAnsi" w:cstheme="minorHAnsi"/>
          <w:spacing w:val="-5"/>
          <w:lang w:bidi="pt-PT"/>
        </w:rPr>
        <w:t xml:space="preserve"> </w:t>
      </w:r>
      <w:r w:rsidRPr="00332E0D">
        <w:rPr>
          <w:rFonts w:asciiTheme="minorHAnsi" w:eastAsia="Calibri" w:hAnsiTheme="minorHAnsi" w:cstheme="minorHAnsi"/>
          <w:lang w:bidi="pt-PT"/>
        </w:rPr>
        <w:t>social.</w:t>
      </w:r>
    </w:p>
    <w:p w14:paraId="7BE9181B" w14:textId="77777777" w:rsidR="00332E0D" w:rsidRPr="00332E0D" w:rsidRDefault="00332E0D" w:rsidP="00E23416">
      <w:pPr>
        <w:widowControl w:val="0"/>
        <w:tabs>
          <w:tab w:val="left" w:pos="799"/>
        </w:tabs>
        <w:autoSpaceDE w:val="0"/>
        <w:autoSpaceDN w:val="0"/>
        <w:spacing w:before="240" w:after="240" w:line="360" w:lineRule="auto"/>
        <w:ind w:right="107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 xml:space="preserve">As </w:t>
      </w:r>
      <w:r w:rsidR="00E23416" w:rsidRPr="00332E0D">
        <w:rPr>
          <w:rFonts w:asciiTheme="minorHAnsi" w:eastAsia="Calibri" w:hAnsiTheme="minorHAnsi" w:cstheme="minorHAnsi"/>
          <w:lang w:bidi="pt-PT"/>
        </w:rPr>
        <w:t>Atividades</w:t>
      </w:r>
      <w:r w:rsidRPr="00332E0D">
        <w:rPr>
          <w:rFonts w:asciiTheme="minorHAnsi" w:eastAsia="Calibri" w:hAnsiTheme="minorHAnsi" w:cstheme="minorHAnsi"/>
          <w:lang w:bidi="pt-PT"/>
        </w:rPr>
        <w:t xml:space="preserve"> decorrem na freguesia de Pias com a colaboração de Instituições, </w:t>
      </w:r>
      <w:r w:rsidR="00E23416" w:rsidRPr="00332E0D">
        <w:rPr>
          <w:rFonts w:asciiTheme="minorHAnsi" w:eastAsia="Calibri" w:hAnsiTheme="minorHAnsi" w:cstheme="minorHAnsi"/>
          <w:lang w:bidi="pt-PT"/>
        </w:rPr>
        <w:t>Coletividades</w:t>
      </w:r>
      <w:r w:rsidRPr="00332E0D">
        <w:rPr>
          <w:rFonts w:asciiTheme="minorHAnsi" w:eastAsia="Calibri" w:hAnsiTheme="minorHAnsi" w:cstheme="minorHAnsi"/>
          <w:lang w:bidi="pt-PT"/>
        </w:rPr>
        <w:t xml:space="preserve"> e Associações</w:t>
      </w:r>
      <w:r w:rsidRPr="00332E0D">
        <w:rPr>
          <w:rFonts w:asciiTheme="minorHAnsi" w:eastAsia="Calibri" w:hAnsiTheme="minorHAnsi" w:cstheme="minorHAnsi"/>
          <w:spacing w:val="-2"/>
          <w:lang w:bidi="pt-PT"/>
        </w:rPr>
        <w:t xml:space="preserve"> </w:t>
      </w:r>
      <w:r w:rsidR="00E23416">
        <w:rPr>
          <w:rFonts w:asciiTheme="minorHAnsi" w:eastAsia="Calibri" w:hAnsiTheme="minorHAnsi" w:cstheme="minorHAnsi"/>
          <w:lang w:bidi="pt-PT"/>
        </w:rPr>
        <w:t>da freguesia.</w:t>
      </w:r>
    </w:p>
    <w:p w14:paraId="384EB720" w14:textId="77777777" w:rsidR="00332E0D" w:rsidRPr="00332E0D" w:rsidRDefault="00332E0D" w:rsidP="00E23416">
      <w:pPr>
        <w:widowControl w:val="0"/>
        <w:autoSpaceDE w:val="0"/>
        <w:autoSpaceDN w:val="0"/>
        <w:spacing w:before="240" w:after="240" w:line="360" w:lineRule="auto"/>
        <w:ind w:right="-7"/>
        <w:jc w:val="center"/>
        <w:outlineLvl w:val="0"/>
        <w:rPr>
          <w:rFonts w:asciiTheme="minorHAnsi" w:eastAsia="Calibri" w:hAnsiTheme="minorHAnsi" w:cstheme="minorHAnsi"/>
          <w:b/>
          <w:bCs/>
          <w:lang w:bidi="pt-PT"/>
        </w:rPr>
      </w:pPr>
      <w:r w:rsidRPr="00332E0D">
        <w:rPr>
          <w:rFonts w:asciiTheme="minorHAnsi" w:eastAsia="Calibri" w:hAnsiTheme="minorHAnsi" w:cstheme="minorHAnsi"/>
          <w:b/>
          <w:bCs/>
          <w:lang w:bidi="pt-PT"/>
        </w:rPr>
        <w:t>3º Destinatários</w:t>
      </w:r>
    </w:p>
    <w:p w14:paraId="3ED40F15" w14:textId="502CF387" w:rsidR="00332E0D" w:rsidRPr="00332E0D" w:rsidRDefault="00332E0D" w:rsidP="00E23416">
      <w:pPr>
        <w:widowControl w:val="0"/>
        <w:autoSpaceDE w:val="0"/>
        <w:autoSpaceDN w:val="0"/>
        <w:spacing w:before="240" w:after="240" w:line="360" w:lineRule="auto"/>
        <w:ind w:right="109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Podem participar no Programa OTL todos os jovens residentes na Freguesia de Pias, comprovadamente integrados no sistema de ensino, co</w:t>
      </w:r>
      <w:r w:rsidR="00BE7962">
        <w:rPr>
          <w:rFonts w:asciiTheme="minorHAnsi" w:eastAsia="Calibri" w:hAnsiTheme="minorHAnsi" w:cstheme="minorHAnsi"/>
          <w:lang w:bidi="pt-PT"/>
        </w:rPr>
        <w:t>m idade</w:t>
      </w:r>
      <w:r w:rsidR="00502497">
        <w:rPr>
          <w:rFonts w:asciiTheme="minorHAnsi" w:eastAsia="Calibri" w:hAnsiTheme="minorHAnsi" w:cstheme="minorHAnsi"/>
          <w:lang w:bidi="pt-PT"/>
        </w:rPr>
        <w:t>s</w:t>
      </w:r>
      <w:r w:rsidR="00BE7962">
        <w:rPr>
          <w:rFonts w:asciiTheme="minorHAnsi" w:eastAsia="Calibri" w:hAnsiTheme="minorHAnsi" w:cstheme="minorHAnsi"/>
          <w:lang w:bidi="pt-PT"/>
        </w:rPr>
        <w:t xml:space="preserve"> compreendida</w:t>
      </w:r>
      <w:r w:rsidR="00502497">
        <w:rPr>
          <w:rFonts w:asciiTheme="minorHAnsi" w:eastAsia="Calibri" w:hAnsiTheme="minorHAnsi" w:cstheme="minorHAnsi"/>
          <w:lang w:bidi="pt-PT"/>
        </w:rPr>
        <w:t>s</w:t>
      </w:r>
      <w:r w:rsidR="00BE7962">
        <w:rPr>
          <w:rFonts w:asciiTheme="minorHAnsi" w:eastAsia="Calibri" w:hAnsiTheme="minorHAnsi" w:cstheme="minorHAnsi"/>
          <w:lang w:bidi="pt-PT"/>
        </w:rPr>
        <w:t xml:space="preserve"> entre os 11</w:t>
      </w:r>
      <w:r w:rsidR="00502497">
        <w:rPr>
          <w:rFonts w:asciiTheme="minorHAnsi" w:eastAsia="Calibri" w:hAnsiTheme="minorHAnsi" w:cstheme="minorHAnsi"/>
          <w:lang w:bidi="pt-PT"/>
        </w:rPr>
        <w:t xml:space="preserve"> anos </w:t>
      </w:r>
      <w:r w:rsidRPr="00332E0D">
        <w:rPr>
          <w:rFonts w:asciiTheme="minorHAnsi" w:eastAsia="Calibri" w:hAnsiTheme="minorHAnsi" w:cstheme="minorHAnsi"/>
          <w:lang w:bidi="pt-PT"/>
        </w:rPr>
        <w:t>e os 18 anos.</w:t>
      </w:r>
    </w:p>
    <w:p w14:paraId="685364E7" w14:textId="77777777" w:rsidR="00E23416" w:rsidRDefault="00E23416">
      <w:pPr>
        <w:rPr>
          <w:rFonts w:asciiTheme="minorHAnsi" w:eastAsia="Calibri" w:hAnsiTheme="minorHAnsi" w:cstheme="minorHAnsi"/>
          <w:b/>
          <w:bCs/>
          <w:lang w:bidi="pt-PT"/>
        </w:rPr>
      </w:pPr>
      <w:r>
        <w:rPr>
          <w:rFonts w:asciiTheme="minorHAnsi" w:eastAsia="Calibri" w:hAnsiTheme="minorHAnsi" w:cstheme="minorHAnsi"/>
          <w:b/>
          <w:bCs/>
          <w:lang w:bidi="pt-PT"/>
        </w:rPr>
        <w:br w:type="page"/>
      </w:r>
    </w:p>
    <w:p w14:paraId="6252EEAC" w14:textId="77777777" w:rsidR="00332E0D" w:rsidRPr="00332E0D" w:rsidRDefault="00332E0D" w:rsidP="00E23416">
      <w:pPr>
        <w:widowControl w:val="0"/>
        <w:autoSpaceDE w:val="0"/>
        <w:autoSpaceDN w:val="0"/>
        <w:spacing w:before="240" w:after="240" w:line="360" w:lineRule="auto"/>
        <w:ind w:right="-7"/>
        <w:jc w:val="center"/>
        <w:outlineLvl w:val="0"/>
        <w:rPr>
          <w:rFonts w:asciiTheme="minorHAnsi" w:eastAsia="Calibri" w:hAnsiTheme="minorHAnsi" w:cstheme="minorHAnsi"/>
          <w:b/>
          <w:bCs/>
          <w:lang w:bidi="pt-PT"/>
        </w:rPr>
      </w:pPr>
      <w:r w:rsidRPr="00332E0D">
        <w:rPr>
          <w:rFonts w:asciiTheme="minorHAnsi" w:eastAsia="Calibri" w:hAnsiTheme="minorHAnsi" w:cstheme="minorHAnsi"/>
          <w:b/>
          <w:bCs/>
          <w:lang w:bidi="pt-PT"/>
        </w:rPr>
        <w:lastRenderedPageBreak/>
        <w:t>4º Duração do Programa</w:t>
      </w:r>
    </w:p>
    <w:p w14:paraId="229B26E2" w14:textId="5540C704" w:rsidR="00332E0D" w:rsidRDefault="00332E0D" w:rsidP="00E23416">
      <w:pPr>
        <w:widowControl w:val="0"/>
        <w:tabs>
          <w:tab w:val="left" w:pos="796"/>
        </w:tabs>
        <w:autoSpaceDE w:val="0"/>
        <w:autoSpaceDN w:val="0"/>
        <w:spacing w:before="240" w:after="240" w:line="360" w:lineRule="auto"/>
        <w:ind w:right="109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 xml:space="preserve">O Programa OTL encontra-se dividido em </w:t>
      </w:r>
      <w:r w:rsidR="009B7A24">
        <w:rPr>
          <w:rFonts w:asciiTheme="minorHAnsi" w:eastAsia="Calibri" w:hAnsiTheme="minorHAnsi" w:cstheme="minorHAnsi"/>
          <w:lang w:bidi="pt-PT"/>
        </w:rPr>
        <w:t>três</w:t>
      </w:r>
      <w:r w:rsidRPr="00332E0D">
        <w:rPr>
          <w:rFonts w:asciiTheme="minorHAnsi" w:eastAsia="Calibri" w:hAnsiTheme="minorHAnsi" w:cstheme="minorHAnsi"/>
          <w:lang w:bidi="pt-PT"/>
        </w:rPr>
        <w:t xml:space="preserve"> </w:t>
      </w:r>
      <w:r w:rsidR="009B7A24">
        <w:rPr>
          <w:rFonts w:asciiTheme="minorHAnsi" w:eastAsia="Calibri" w:hAnsiTheme="minorHAnsi" w:cstheme="minorHAnsi"/>
          <w:lang w:bidi="pt-PT"/>
        </w:rPr>
        <w:t>períodos</w:t>
      </w:r>
      <w:r w:rsidRPr="00332E0D">
        <w:rPr>
          <w:rFonts w:asciiTheme="minorHAnsi" w:eastAsia="Calibri" w:hAnsiTheme="minorHAnsi" w:cstheme="minorHAnsi"/>
          <w:lang w:bidi="pt-PT"/>
        </w:rPr>
        <w:t xml:space="preserve"> de forma a poder abranger um maior número de participantes,</w:t>
      </w:r>
      <w:r w:rsidRPr="00332E0D">
        <w:rPr>
          <w:rFonts w:asciiTheme="minorHAnsi" w:eastAsia="Calibri" w:hAnsiTheme="minorHAnsi" w:cstheme="minorHAnsi"/>
          <w:spacing w:val="-2"/>
          <w:lang w:bidi="pt-PT"/>
        </w:rPr>
        <w:t xml:space="preserve"> </w:t>
      </w:r>
      <w:r w:rsidRPr="00332E0D">
        <w:rPr>
          <w:rFonts w:asciiTheme="minorHAnsi" w:eastAsia="Calibri" w:hAnsiTheme="minorHAnsi" w:cstheme="minorHAnsi"/>
          <w:lang w:bidi="pt-PT"/>
        </w:rPr>
        <w:t>assim:</w:t>
      </w:r>
    </w:p>
    <w:p w14:paraId="311FB7B3" w14:textId="6A667C41" w:rsidR="009B7A24" w:rsidRDefault="009B7A24" w:rsidP="009B7A24">
      <w:pPr>
        <w:pStyle w:val="PargrafodaLista"/>
        <w:widowControl w:val="0"/>
        <w:numPr>
          <w:ilvl w:val="0"/>
          <w:numId w:val="6"/>
        </w:numPr>
        <w:tabs>
          <w:tab w:val="left" w:pos="796"/>
        </w:tabs>
        <w:autoSpaceDE w:val="0"/>
        <w:autoSpaceDN w:val="0"/>
        <w:spacing w:before="240" w:after="240" w:line="360" w:lineRule="auto"/>
        <w:ind w:right="109"/>
        <w:jc w:val="both"/>
        <w:rPr>
          <w:rFonts w:asciiTheme="minorHAnsi" w:eastAsia="Calibri" w:hAnsiTheme="minorHAnsi" w:cstheme="minorHAnsi"/>
          <w:lang w:bidi="pt-PT"/>
        </w:rPr>
      </w:pPr>
      <w:r>
        <w:rPr>
          <w:rFonts w:asciiTheme="minorHAnsi" w:eastAsia="Calibri" w:hAnsiTheme="minorHAnsi" w:cstheme="minorHAnsi"/>
          <w:lang w:bidi="pt-PT"/>
        </w:rPr>
        <w:t xml:space="preserve">De </w:t>
      </w:r>
      <w:r w:rsidR="00502497">
        <w:rPr>
          <w:rFonts w:asciiTheme="minorHAnsi" w:eastAsia="Calibri" w:hAnsiTheme="minorHAnsi" w:cstheme="minorHAnsi"/>
          <w:lang w:bidi="pt-PT"/>
        </w:rPr>
        <w:t>30</w:t>
      </w:r>
      <w:r>
        <w:rPr>
          <w:rFonts w:asciiTheme="minorHAnsi" w:eastAsia="Calibri" w:hAnsiTheme="minorHAnsi" w:cstheme="minorHAnsi"/>
          <w:lang w:bidi="pt-PT"/>
        </w:rPr>
        <w:t xml:space="preserve"> de ju</w:t>
      </w:r>
      <w:r w:rsidR="00BE7962">
        <w:rPr>
          <w:rFonts w:asciiTheme="minorHAnsi" w:eastAsia="Calibri" w:hAnsiTheme="minorHAnsi" w:cstheme="minorHAnsi"/>
          <w:lang w:bidi="pt-PT"/>
        </w:rPr>
        <w:t>n</w:t>
      </w:r>
      <w:r>
        <w:rPr>
          <w:rFonts w:asciiTheme="minorHAnsi" w:eastAsia="Calibri" w:hAnsiTheme="minorHAnsi" w:cstheme="minorHAnsi"/>
          <w:lang w:bidi="pt-PT"/>
        </w:rPr>
        <w:t xml:space="preserve">ho a </w:t>
      </w:r>
      <w:r w:rsidR="00502497">
        <w:rPr>
          <w:rFonts w:asciiTheme="minorHAnsi" w:eastAsia="Calibri" w:hAnsiTheme="minorHAnsi" w:cstheme="minorHAnsi"/>
          <w:lang w:bidi="pt-PT"/>
        </w:rPr>
        <w:t>14</w:t>
      </w:r>
      <w:r w:rsidR="00BE7962">
        <w:rPr>
          <w:rFonts w:asciiTheme="minorHAnsi" w:eastAsia="Calibri" w:hAnsiTheme="minorHAnsi" w:cstheme="minorHAnsi"/>
          <w:lang w:bidi="pt-PT"/>
        </w:rPr>
        <w:t xml:space="preserve"> de julh</w:t>
      </w:r>
      <w:r>
        <w:rPr>
          <w:rFonts w:asciiTheme="minorHAnsi" w:eastAsia="Calibri" w:hAnsiTheme="minorHAnsi" w:cstheme="minorHAnsi"/>
          <w:lang w:bidi="pt-PT"/>
        </w:rPr>
        <w:t>o</w:t>
      </w:r>
    </w:p>
    <w:p w14:paraId="512C6CAF" w14:textId="4E3C905A" w:rsidR="009B7A24" w:rsidRDefault="00BE7962" w:rsidP="009B7A24">
      <w:pPr>
        <w:pStyle w:val="PargrafodaLista"/>
        <w:widowControl w:val="0"/>
        <w:numPr>
          <w:ilvl w:val="0"/>
          <w:numId w:val="6"/>
        </w:numPr>
        <w:tabs>
          <w:tab w:val="left" w:pos="796"/>
        </w:tabs>
        <w:autoSpaceDE w:val="0"/>
        <w:autoSpaceDN w:val="0"/>
        <w:spacing w:before="240" w:after="240" w:line="360" w:lineRule="auto"/>
        <w:ind w:right="109"/>
        <w:jc w:val="both"/>
        <w:rPr>
          <w:rFonts w:asciiTheme="minorHAnsi" w:eastAsia="Calibri" w:hAnsiTheme="minorHAnsi" w:cstheme="minorHAnsi"/>
          <w:lang w:bidi="pt-PT"/>
        </w:rPr>
      </w:pPr>
      <w:r>
        <w:rPr>
          <w:rFonts w:asciiTheme="minorHAnsi" w:eastAsia="Calibri" w:hAnsiTheme="minorHAnsi" w:cstheme="minorHAnsi"/>
          <w:lang w:bidi="pt-PT"/>
        </w:rPr>
        <w:t>De 15 de julh</w:t>
      </w:r>
      <w:r w:rsidR="009B7A24">
        <w:rPr>
          <w:rFonts w:asciiTheme="minorHAnsi" w:eastAsia="Calibri" w:hAnsiTheme="minorHAnsi" w:cstheme="minorHAnsi"/>
          <w:lang w:bidi="pt-PT"/>
        </w:rPr>
        <w:t xml:space="preserve">o a </w:t>
      </w:r>
      <w:r w:rsidR="00502497">
        <w:rPr>
          <w:rFonts w:asciiTheme="minorHAnsi" w:eastAsia="Calibri" w:hAnsiTheme="minorHAnsi" w:cstheme="minorHAnsi"/>
          <w:lang w:bidi="pt-PT"/>
        </w:rPr>
        <w:t>29</w:t>
      </w:r>
      <w:r>
        <w:rPr>
          <w:rFonts w:asciiTheme="minorHAnsi" w:eastAsia="Calibri" w:hAnsiTheme="minorHAnsi" w:cstheme="minorHAnsi"/>
          <w:lang w:bidi="pt-PT"/>
        </w:rPr>
        <w:t xml:space="preserve"> de julho </w:t>
      </w:r>
    </w:p>
    <w:p w14:paraId="576685C2" w14:textId="47C294FC" w:rsidR="009B7A24" w:rsidRPr="009B7A24" w:rsidRDefault="00502497" w:rsidP="009B7A24">
      <w:pPr>
        <w:pStyle w:val="PargrafodaLista"/>
        <w:widowControl w:val="0"/>
        <w:numPr>
          <w:ilvl w:val="0"/>
          <w:numId w:val="6"/>
        </w:numPr>
        <w:tabs>
          <w:tab w:val="left" w:pos="796"/>
        </w:tabs>
        <w:autoSpaceDE w:val="0"/>
        <w:autoSpaceDN w:val="0"/>
        <w:spacing w:before="240" w:after="240" w:line="360" w:lineRule="auto"/>
        <w:ind w:right="109"/>
        <w:jc w:val="both"/>
        <w:rPr>
          <w:rFonts w:asciiTheme="minorHAnsi" w:eastAsia="Calibri" w:hAnsiTheme="minorHAnsi" w:cstheme="minorHAnsi"/>
          <w:lang w:bidi="pt-PT"/>
        </w:rPr>
      </w:pPr>
      <w:r>
        <w:rPr>
          <w:rFonts w:asciiTheme="minorHAnsi" w:eastAsia="Calibri" w:hAnsiTheme="minorHAnsi" w:cstheme="minorHAnsi"/>
          <w:lang w:bidi="pt-PT"/>
        </w:rPr>
        <w:t>De 30 de junho</w:t>
      </w:r>
      <w:r w:rsidR="009B7A24">
        <w:rPr>
          <w:rFonts w:asciiTheme="minorHAnsi" w:eastAsia="Calibri" w:hAnsiTheme="minorHAnsi" w:cstheme="minorHAnsi"/>
          <w:lang w:bidi="pt-PT"/>
        </w:rPr>
        <w:t xml:space="preserve"> a </w:t>
      </w:r>
      <w:r>
        <w:rPr>
          <w:rFonts w:asciiTheme="minorHAnsi" w:eastAsia="Calibri" w:hAnsiTheme="minorHAnsi" w:cstheme="minorHAnsi"/>
          <w:lang w:bidi="pt-PT"/>
        </w:rPr>
        <w:t>13</w:t>
      </w:r>
      <w:r w:rsidR="009B7A24">
        <w:rPr>
          <w:rFonts w:asciiTheme="minorHAnsi" w:eastAsia="Calibri" w:hAnsiTheme="minorHAnsi" w:cstheme="minorHAnsi"/>
          <w:lang w:bidi="pt-PT"/>
        </w:rPr>
        <w:t xml:space="preserve"> de </w:t>
      </w:r>
      <w:r w:rsidR="00126F61">
        <w:rPr>
          <w:rFonts w:asciiTheme="minorHAnsi" w:eastAsia="Calibri" w:hAnsiTheme="minorHAnsi" w:cstheme="minorHAnsi"/>
          <w:lang w:bidi="pt-PT"/>
        </w:rPr>
        <w:t>agosto</w:t>
      </w:r>
    </w:p>
    <w:p w14:paraId="0B09360B" w14:textId="4BB7090C" w:rsidR="00332E0D" w:rsidRPr="00332E0D" w:rsidRDefault="00332E0D" w:rsidP="00E23416">
      <w:pPr>
        <w:widowControl w:val="0"/>
        <w:autoSpaceDE w:val="0"/>
        <w:autoSpaceDN w:val="0"/>
        <w:spacing w:before="240" w:after="240" w:line="360" w:lineRule="auto"/>
        <w:ind w:right="109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 xml:space="preserve">Em cada </w:t>
      </w:r>
      <w:r w:rsidR="009B7A24">
        <w:rPr>
          <w:rFonts w:asciiTheme="minorHAnsi" w:eastAsia="Calibri" w:hAnsiTheme="minorHAnsi" w:cstheme="minorHAnsi"/>
          <w:lang w:bidi="pt-PT"/>
        </w:rPr>
        <w:t xml:space="preserve">período </w:t>
      </w:r>
      <w:r w:rsidRPr="00332E0D">
        <w:rPr>
          <w:rFonts w:asciiTheme="minorHAnsi" w:eastAsia="Calibri" w:hAnsiTheme="minorHAnsi" w:cstheme="minorHAnsi"/>
          <w:lang w:bidi="pt-PT"/>
        </w:rPr>
        <w:t xml:space="preserve">o programa ocorre nos dias úteis, com o período de ocupação mínima diária de </w:t>
      </w:r>
      <w:r w:rsidR="000148DA">
        <w:rPr>
          <w:rFonts w:asciiTheme="minorHAnsi" w:eastAsia="Calibri" w:hAnsiTheme="minorHAnsi" w:cstheme="minorHAnsi"/>
          <w:lang w:bidi="pt-PT"/>
        </w:rPr>
        <w:t>3</w:t>
      </w:r>
      <w:r w:rsidRPr="00332E0D">
        <w:rPr>
          <w:rFonts w:asciiTheme="minorHAnsi" w:eastAsia="Calibri" w:hAnsiTheme="minorHAnsi" w:cstheme="minorHAnsi"/>
          <w:lang w:bidi="pt-PT"/>
        </w:rPr>
        <w:t xml:space="preserve"> horas de </w:t>
      </w:r>
      <w:r w:rsidR="00E23416" w:rsidRPr="00332E0D">
        <w:rPr>
          <w:rFonts w:asciiTheme="minorHAnsi" w:eastAsia="Calibri" w:hAnsiTheme="minorHAnsi" w:cstheme="minorHAnsi"/>
          <w:lang w:bidi="pt-PT"/>
        </w:rPr>
        <w:t>atividades</w:t>
      </w:r>
      <w:r w:rsidRPr="00332E0D">
        <w:rPr>
          <w:rFonts w:asciiTheme="minorHAnsi" w:eastAsia="Calibri" w:hAnsiTheme="minorHAnsi" w:cstheme="minorHAnsi"/>
          <w:lang w:bidi="pt-PT"/>
        </w:rPr>
        <w:t>.</w:t>
      </w:r>
    </w:p>
    <w:p w14:paraId="7B6AF260" w14:textId="77777777" w:rsidR="00332E0D" w:rsidRPr="00332E0D" w:rsidRDefault="00332E0D" w:rsidP="00E23416">
      <w:pPr>
        <w:widowControl w:val="0"/>
        <w:tabs>
          <w:tab w:val="left" w:pos="2788"/>
        </w:tabs>
        <w:autoSpaceDE w:val="0"/>
        <w:autoSpaceDN w:val="0"/>
        <w:spacing w:before="240" w:after="240" w:line="360" w:lineRule="auto"/>
        <w:ind w:right="113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 xml:space="preserve">Nos dias em que existem </w:t>
      </w:r>
      <w:r w:rsidR="00E23416" w:rsidRPr="00332E0D">
        <w:rPr>
          <w:rFonts w:asciiTheme="minorHAnsi" w:eastAsia="Calibri" w:hAnsiTheme="minorHAnsi" w:cstheme="minorHAnsi"/>
          <w:lang w:bidi="pt-PT"/>
        </w:rPr>
        <w:t>atividades</w:t>
      </w:r>
      <w:r w:rsidRPr="00332E0D">
        <w:rPr>
          <w:rFonts w:asciiTheme="minorHAnsi" w:eastAsia="Calibri" w:hAnsiTheme="minorHAnsi" w:cstheme="minorHAnsi"/>
          <w:lang w:bidi="pt-PT"/>
        </w:rPr>
        <w:t xml:space="preserve"> no período da tarde os jovens dispõem de um período para o almoço das 12:00h às</w:t>
      </w:r>
      <w:r w:rsidRPr="00332E0D">
        <w:rPr>
          <w:rFonts w:asciiTheme="minorHAnsi" w:eastAsia="Calibri" w:hAnsiTheme="minorHAnsi" w:cstheme="minorHAnsi"/>
          <w:spacing w:val="-8"/>
          <w:lang w:bidi="pt-PT"/>
        </w:rPr>
        <w:t xml:space="preserve"> </w:t>
      </w:r>
      <w:r w:rsidRPr="00332E0D">
        <w:rPr>
          <w:rFonts w:asciiTheme="minorHAnsi" w:eastAsia="Calibri" w:hAnsiTheme="minorHAnsi" w:cstheme="minorHAnsi"/>
          <w:lang w:bidi="pt-PT"/>
        </w:rPr>
        <w:t>14h00.</w:t>
      </w:r>
    </w:p>
    <w:p w14:paraId="50E1376C" w14:textId="77777777" w:rsidR="00332E0D" w:rsidRPr="00332E0D" w:rsidRDefault="00332E0D" w:rsidP="00E23416">
      <w:pPr>
        <w:widowControl w:val="0"/>
        <w:autoSpaceDE w:val="0"/>
        <w:autoSpaceDN w:val="0"/>
        <w:spacing w:before="240" w:after="240" w:line="360" w:lineRule="auto"/>
        <w:ind w:right="-7"/>
        <w:jc w:val="center"/>
        <w:outlineLvl w:val="0"/>
        <w:rPr>
          <w:rFonts w:asciiTheme="minorHAnsi" w:eastAsia="Calibri" w:hAnsiTheme="minorHAnsi" w:cstheme="minorHAnsi"/>
          <w:b/>
          <w:bCs/>
          <w:lang w:bidi="pt-PT"/>
        </w:rPr>
      </w:pPr>
      <w:r w:rsidRPr="00332E0D">
        <w:rPr>
          <w:rFonts w:asciiTheme="minorHAnsi" w:eastAsia="Calibri" w:hAnsiTheme="minorHAnsi" w:cstheme="minorHAnsi"/>
          <w:b/>
          <w:bCs/>
          <w:lang w:bidi="pt-PT"/>
        </w:rPr>
        <w:t>6º Candidatura dos Jovens</w:t>
      </w:r>
    </w:p>
    <w:p w14:paraId="6B180F76" w14:textId="77777777" w:rsidR="00332E0D" w:rsidRPr="00332E0D" w:rsidRDefault="00332E0D" w:rsidP="00E23416">
      <w:pPr>
        <w:widowControl w:val="0"/>
        <w:tabs>
          <w:tab w:val="left" w:pos="789"/>
        </w:tabs>
        <w:autoSpaceDE w:val="0"/>
        <w:autoSpaceDN w:val="0"/>
        <w:spacing w:before="240" w:after="240" w:line="360" w:lineRule="auto"/>
        <w:ind w:right="109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 xml:space="preserve">Os jovens interessados em </w:t>
      </w:r>
      <w:r w:rsidR="00E23416">
        <w:rPr>
          <w:rFonts w:asciiTheme="minorHAnsi" w:eastAsia="Calibri" w:hAnsiTheme="minorHAnsi" w:cstheme="minorHAnsi"/>
          <w:lang w:bidi="pt-PT"/>
        </w:rPr>
        <w:t>participar no programa OTL podem</w:t>
      </w:r>
      <w:r w:rsidRPr="00332E0D">
        <w:rPr>
          <w:rFonts w:asciiTheme="minorHAnsi" w:eastAsia="Calibri" w:hAnsiTheme="minorHAnsi" w:cstheme="minorHAnsi"/>
          <w:lang w:bidi="pt-PT"/>
        </w:rPr>
        <w:t xml:space="preserve"> </w:t>
      </w:r>
      <w:r w:rsidR="00E23416" w:rsidRPr="00332E0D">
        <w:rPr>
          <w:rFonts w:asciiTheme="minorHAnsi" w:eastAsia="Calibri" w:hAnsiTheme="minorHAnsi" w:cstheme="minorHAnsi"/>
          <w:lang w:bidi="pt-PT"/>
        </w:rPr>
        <w:t>efetuar</w:t>
      </w:r>
      <w:r w:rsidRPr="00332E0D">
        <w:rPr>
          <w:rFonts w:asciiTheme="minorHAnsi" w:eastAsia="Calibri" w:hAnsiTheme="minorHAnsi" w:cstheme="minorHAnsi"/>
          <w:lang w:bidi="pt-PT"/>
        </w:rPr>
        <w:t xml:space="preserve"> a sua inscrição através do formulário disponível no site da Junta de Freguesia de Pias </w:t>
      </w:r>
      <w:r w:rsidRPr="00332E0D">
        <w:rPr>
          <w:rFonts w:asciiTheme="minorHAnsi" w:eastAsia="Calibri" w:hAnsiTheme="minorHAnsi" w:cstheme="minorHAnsi"/>
          <w:color w:val="0000FF"/>
          <w:u w:val="single" w:color="0000FF"/>
          <w:lang w:bidi="pt-PT"/>
        </w:rPr>
        <w:t>http://www.freguesiadepias.pt</w:t>
      </w:r>
      <w:r w:rsidRPr="00332E0D">
        <w:rPr>
          <w:rFonts w:asciiTheme="minorHAnsi" w:eastAsia="Calibri" w:hAnsiTheme="minorHAnsi" w:cstheme="minorHAnsi"/>
          <w:lang w:bidi="pt-PT"/>
        </w:rPr>
        <w:t xml:space="preserve"> enviando o mesmo preenchido para o email </w:t>
      </w:r>
      <w:hyperlink r:id="rId9" w:history="1">
        <w:r w:rsidR="00E23416" w:rsidRPr="00E23416">
          <w:rPr>
            <w:rFonts w:asciiTheme="minorHAnsi" w:hAnsiTheme="minorHAnsi" w:cstheme="minorHAnsi"/>
            <w:color w:val="0000FF"/>
            <w:lang w:bidi="pt-PT"/>
          </w:rPr>
          <w:t>geral@freguesiadepias.pt</w:t>
        </w:r>
      </w:hyperlink>
      <w:r w:rsidR="00E23416">
        <w:rPr>
          <w:rFonts w:asciiTheme="minorHAnsi" w:eastAsia="Calibri" w:hAnsiTheme="minorHAnsi" w:cstheme="minorHAnsi"/>
          <w:lang w:bidi="pt-PT"/>
        </w:rPr>
        <w:t>, ou nos serviços administrativos desta autarquia.</w:t>
      </w:r>
    </w:p>
    <w:p w14:paraId="15160AEB" w14:textId="77777777" w:rsidR="00332E0D" w:rsidRPr="00332E0D" w:rsidRDefault="00332E0D" w:rsidP="00E23416">
      <w:pPr>
        <w:widowControl w:val="0"/>
        <w:autoSpaceDE w:val="0"/>
        <w:autoSpaceDN w:val="0"/>
        <w:spacing w:before="240" w:after="240" w:line="360" w:lineRule="auto"/>
        <w:ind w:right="-7"/>
        <w:jc w:val="center"/>
        <w:outlineLvl w:val="0"/>
        <w:rPr>
          <w:rFonts w:asciiTheme="minorHAnsi" w:eastAsia="Calibri" w:hAnsiTheme="minorHAnsi" w:cstheme="minorHAnsi"/>
          <w:b/>
          <w:bCs/>
          <w:lang w:bidi="pt-PT"/>
        </w:rPr>
      </w:pPr>
      <w:r w:rsidRPr="00332E0D">
        <w:rPr>
          <w:rFonts w:asciiTheme="minorHAnsi" w:eastAsia="Calibri" w:hAnsiTheme="minorHAnsi" w:cstheme="minorHAnsi"/>
          <w:b/>
          <w:bCs/>
          <w:lang w:bidi="pt-PT"/>
        </w:rPr>
        <w:t xml:space="preserve">7º </w:t>
      </w:r>
      <w:r w:rsidR="00E23416" w:rsidRPr="00332E0D">
        <w:rPr>
          <w:rFonts w:asciiTheme="minorHAnsi" w:eastAsia="Calibri" w:hAnsiTheme="minorHAnsi" w:cstheme="minorHAnsi"/>
          <w:b/>
          <w:bCs/>
          <w:lang w:bidi="pt-PT"/>
        </w:rPr>
        <w:t>Seleção</w:t>
      </w:r>
      <w:r w:rsidRPr="00332E0D">
        <w:rPr>
          <w:rFonts w:asciiTheme="minorHAnsi" w:eastAsia="Calibri" w:hAnsiTheme="minorHAnsi" w:cstheme="minorHAnsi"/>
          <w:b/>
          <w:bCs/>
          <w:lang w:bidi="pt-PT"/>
        </w:rPr>
        <w:t xml:space="preserve"> dos Jovens</w:t>
      </w:r>
    </w:p>
    <w:p w14:paraId="09ADA653" w14:textId="7D571352" w:rsidR="00332E0D" w:rsidRPr="00332E0D" w:rsidRDefault="00332E0D" w:rsidP="00E23416">
      <w:pPr>
        <w:widowControl w:val="0"/>
        <w:autoSpaceDE w:val="0"/>
        <w:autoSpaceDN w:val="0"/>
        <w:spacing w:before="240" w:after="240" w:line="360" w:lineRule="auto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 xml:space="preserve">Cada </w:t>
      </w:r>
      <w:r w:rsidR="009B7A24">
        <w:rPr>
          <w:rFonts w:asciiTheme="minorHAnsi" w:eastAsia="Calibri" w:hAnsiTheme="minorHAnsi" w:cstheme="minorHAnsi"/>
          <w:lang w:bidi="pt-PT"/>
        </w:rPr>
        <w:t>período</w:t>
      </w:r>
      <w:r w:rsidRPr="00332E0D">
        <w:rPr>
          <w:rFonts w:asciiTheme="minorHAnsi" w:eastAsia="Calibri" w:hAnsiTheme="minorHAnsi" w:cstheme="minorHAnsi"/>
          <w:lang w:bidi="pt-PT"/>
        </w:rPr>
        <w:t xml:space="preserve"> tem a participação limitada a </w:t>
      </w:r>
      <w:r w:rsidR="009B7A24">
        <w:rPr>
          <w:rFonts w:asciiTheme="minorHAnsi" w:eastAsia="Calibri" w:hAnsiTheme="minorHAnsi" w:cstheme="minorHAnsi"/>
          <w:lang w:bidi="pt-PT"/>
        </w:rPr>
        <w:t>10</w:t>
      </w:r>
      <w:r w:rsidRPr="00332E0D">
        <w:rPr>
          <w:rFonts w:asciiTheme="minorHAnsi" w:eastAsia="Calibri" w:hAnsiTheme="minorHAnsi" w:cstheme="minorHAnsi"/>
          <w:lang w:bidi="pt-PT"/>
        </w:rPr>
        <w:t xml:space="preserve"> jovens, pelo que estes serão </w:t>
      </w:r>
      <w:r w:rsidR="00E23416" w:rsidRPr="00332E0D">
        <w:rPr>
          <w:rFonts w:asciiTheme="minorHAnsi" w:eastAsia="Calibri" w:hAnsiTheme="minorHAnsi" w:cstheme="minorHAnsi"/>
          <w:lang w:bidi="pt-PT"/>
        </w:rPr>
        <w:t>selecionados</w:t>
      </w:r>
      <w:r w:rsidRPr="00332E0D">
        <w:rPr>
          <w:rFonts w:asciiTheme="minorHAnsi" w:eastAsia="Calibri" w:hAnsiTheme="minorHAnsi" w:cstheme="minorHAnsi"/>
          <w:lang w:bidi="pt-PT"/>
        </w:rPr>
        <w:t xml:space="preserve"> em função dos seguintes critérios:</w:t>
      </w:r>
    </w:p>
    <w:p w14:paraId="65D28688" w14:textId="77777777" w:rsidR="00332E0D" w:rsidRPr="00332E0D" w:rsidRDefault="00332E0D" w:rsidP="004E58B0">
      <w:pPr>
        <w:widowControl w:val="0"/>
        <w:numPr>
          <w:ilvl w:val="1"/>
          <w:numId w:val="3"/>
        </w:numPr>
        <w:tabs>
          <w:tab w:val="left" w:pos="1051"/>
        </w:tabs>
        <w:autoSpaceDE w:val="0"/>
        <w:autoSpaceDN w:val="0"/>
        <w:spacing w:before="240" w:after="240" w:line="360" w:lineRule="auto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Data da</w:t>
      </w:r>
      <w:r w:rsidRPr="00332E0D">
        <w:rPr>
          <w:rFonts w:asciiTheme="minorHAnsi" w:eastAsia="Calibri" w:hAnsiTheme="minorHAnsi" w:cstheme="minorHAnsi"/>
          <w:spacing w:val="-3"/>
          <w:lang w:bidi="pt-PT"/>
        </w:rPr>
        <w:t xml:space="preserve"> </w:t>
      </w:r>
      <w:r w:rsidRPr="00332E0D">
        <w:rPr>
          <w:rFonts w:asciiTheme="minorHAnsi" w:eastAsia="Calibri" w:hAnsiTheme="minorHAnsi" w:cstheme="minorHAnsi"/>
          <w:lang w:bidi="pt-PT"/>
        </w:rPr>
        <w:t>candidatura;</w:t>
      </w:r>
    </w:p>
    <w:p w14:paraId="587FFB14" w14:textId="77777777" w:rsidR="00332E0D" w:rsidRPr="00332E0D" w:rsidRDefault="00332E0D" w:rsidP="004E58B0">
      <w:pPr>
        <w:widowControl w:val="0"/>
        <w:numPr>
          <w:ilvl w:val="1"/>
          <w:numId w:val="3"/>
        </w:numPr>
        <w:tabs>
          <w:tab w:val="left" w:pos="1063"/>
        </w:tabs>
        <w:autoSpaceDE w:val="0"/>
        <w:autoSpaceDN w:val="0"/>
        <w:spacing w:before="240" w:after="240" w:line="360" w:lineRule="auto"/>
        <w:ind w:left="1062" w:hanging="255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Idade dos jovens (dá-se prioridade aos jovens com mais</w:t>
      </w:r>
      <w:r w:rsidRPr="00332E0D">
        <w:rPr>
          <w:rFonts w:asciiTheme="minorHAnsi" w:eastAsia="Calibri" w:hAnsiTheme="minorHAnsi" w:cstheme="minorHAnsi"/>
          <w:spacing w:val="-4"/>
          <w:lang w:bidi="pt-PT"/>
        </w:rPr>
        <w:t xml:space="preserve"> </w:t>
      </w:r>
      <w:r w:rsidRPr="00332E0D">
        <w:rPr>
          <w:rFonts w:asciiTheme="minorHAnsi" w:eastAsia="Calibri" w:hAnsiTheme="minorHAnsi" w:cstheme="minorHAnsi"/>
          <w:lang w:bidi="pt-PT"/>
        </w:rPr>
        <w:t>idade);</w:t>
      </w:r>
    </w:p>
    <w:p w14:paraId="40D008C7" w14:textId="77777777" w:rsidR="00332E0D" w:rsidRPr="00332E0D" w:rsidRDefault="00332E0D" w:rsidP="004E58B0">
      <w:pPr>
        <w:widowControl w:val="0"/>
        <w:numPr>
          <w:ilvl w:val="1"/>
          <w:numId w:val="3"/>
        </w:numPr>
        <w:tabs>
          <w:tab w:val="left" w:pos="983"/>
        </w:tabs>
        <w:autoSpaceDE w:val="0"/>
        <w:autoSpaceDN w:val="0"/>
        <w:spacing w:before="240" w:after="240" w:line="360" w:lineRule="auto"/>
        <w:ind w:left="982" w:hanging="175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Vagas</w:t>
      </w:r>
      <w:r w:rsidRPr="00332E0D">
        <w:rPr>
          <w:rFonts w:asciiTheme="minorHAnsi" w:eastAsia="Calibri" w:hAnsiTheme="minorHAnsi" w:cstheme="minorHAnsi"/>
          <w:spacing w:val="-1"/>
          <w:lang w:bidi="pt-PT"/>
        </w:rPr>
        <w:t xml:space="preserve"> </w:t>
      </w:r>
      <w:r w:rsidRPr="00332E0D">
        <w:rPr>
          <w:rFonts w:asciiTheme="minorHAnsi" w:eastAsia="Calibri" w:hAnsiTheme="minorHAnsi" w:cstheme="minorHAnsi"/>
          <w:lang w:bidi="pt-PT"/>
        </w:rPr>
        <w:t>disponíveis.</w:t>
      </w:r>
    </w:p>
    <w:p w14:paraId="59EBA087" w14:textId="77777777" w:rsidR="001A7DED" w:rsidRDefault="001A7DED">
      <w:pPr>
        <w:rPr>
          <w:rFonts w:asciiTheme="minorHAnsi" w:eastAsia="Calibri" w:hAnsiTheme="minorHAnsi" w:cstheme="minorHAnsi"/>
          <w:b/>
          <w:bCs/>
          <w:lang w:bidi="pt-PT"/>
        </w:rPr>
      </w:pPr>
      <w:r>
        <w:rPr>
          <w:rFonts w:asciiTheme="minorHAnsi" w:eastAsia="Calibri" w:hAnsiTheme="minorHAnsi" w:cstheme="minorHAnsi"/>
          <w:b/>
          <w:bCs/>
          <w:lang w:bidi="pt-PT"/>
        </w:rPr>
        <w:br w:type="page"/>
      </w:r>
    </w:p>
    <w:p w14:paraId="07EDA452" w14:textId="23499BD3" w:rsidR="00332E0D" w:rsidRPr="00332E0D" w:rsidRDefault="00332E0D" w:rsidP="00E23416">
      <w:pPr>
        <w:widowControl w:val="0"/>
        <w:autoSpaceDE w:val="0"/>
        <w:autoSpaceDN w:val="0"/>
        <w:spacing w:before="240" w:after="240" w:line="360" w:lineRule="auto"/>
        <w:ind w:right="-7"/>
        <w:jc w:val="center"/>
        <w:outlineLvl w:val="0"/>
        <w:rPr>
          <w:rFonts w:asciiTheme="minorHAnsi" w:eastAsia="Calibri" w:hAnsiTheme="minorHAnsi" w:cstheme="minorHAnsi"/>
          <w:b/>
          <w:bCs/>
          <w:lang w:bidi="pt-PT"/>
        </w:rPr>
      </w:pPr>
      <w:r w:rsidRPr="00332E0D">
        <w:rPr>
          <w:rFonts w:asciiTheme="minorHAnsi" w:eastAsia="Calibri" w:hAnsiTheme="minorHAnsi" w:cstheme="minorHAnsi"/>
          <w:b/>
          <w:bCs/>
          <w:lang w:bidi="pt-PT"/>
        </w:rPr>
        <w:lastRenderedPageBreak/>
        <w:t>8º Apoios</w:t>
      </w:r>
    </w:p>
    <w:p w14:paraId="42C59217" w14:textId="77777777" w:rsidR="00332E0D" w:rsidRPr="00332E0D" w:rsidRDefault="00332E0D" w:rsidP="00E23416">
      <w:pPr>
        <w:widowControl w:val="0"/>
        <w:tabs>
          <w:tab w:val="left" w:pos="808"/>
        </w:tabs>
        <w:autoSpaceDE w:val="0"/>
        <w:autoSpaceDN w:val="0"/>
        <w:spacing w:before="240" w:after="240" w:line="360" w:lineRule="auto"/>
        <w:ind w:right="109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O jovem participante no Programa OTL tem direito, durante o período de ocupação no programa:</w:t>
      </w:r>
    </w:p>
    <w:p w14:paraId="30824DF4" w14:textId="77777777" w:rsidR="00332E0D" w:rsidRPr="00332E0D" w:rsidRDefault="00332E0D" w:rsidP="004E58B0">
      <w:pPr>
        <w:widowControl w:val="0"/>
        <w:numPr>
          <w:ilvl w:val="1"/>
          <w:numId w:val="2"/>
        </w:numPr>
        <w:tabs>
          <w:tab w:val="left" w:pos="1108"/>
        </w:tabs>
        <w:autoSpaceDE w:val="0"/>
        <w:autoSpaceDN w:val="0"/>
        <w:spacing w:before="240" w:after="240" w:line="360" w:lineRule="auto"/>
        <w:ind w:right="109" w:firstLine="0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A Diploma de</w:t>
      </w:r>
      <w:r w:rsidRPr="00332E0D">
        <w:rPr>
          <w:rFonts w:asciiTheme="minorHAnsi" w:eastAsia="Calibri" w:hAnsiTheme="minorHAnsi" w:cstheme="minorHAnsi"/>
          <w:spacing w:val="-18"/>
          <w:lang w:bidi="pt-PT"/>
        </w:rPr>
        <w:t xml:space="preserve"> </w:t>
      </w:r>
      <w:r w:rsidRPr="00332E0D">
        <w:rPr>
          <w:rFonts w:asciiTheme="minorHAnsi" w:eastAsia="Calibri" w:hAnsiTheme="minorHAnsi" w:cstheme="minorHAnsi"/>
          <w:lang w:bidi="pt-PT"/>
        </w:rPr>
        <w:t>Participação no programa.</w:t>
      </w:r>
    </w:p>
    <w:p w14:paraId="11F55C11" w14:textId="77777777" w:rsidR="00332E0D" w:rsidRPr="00332E0D" w:rsidRDefault="00332E0D" w:rsidP="004E58B0">
      <w:pPr>
        <w:widowControl w:val="0"/>
        <w:numPr>
          <w:ilvl w:val="1"/>
          <w:numId w:val="2"/>
        </w:numPr>
        <w:tabs>
          <w:tab w:val="left" w:pos="1108"/>
        </w:tabs>
        <w:autoSpaceDE w:val="0"/>
        <w:autoSpaceDN w:val="0"/>
        <w:spacing w:before="240" w:after="240" w:line="360" w:lineRule="auto"/>
        <w:ind w:right="109" w:firstLine="0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A um seguro de acidentes pessoais da responsabilidade da Junta Freguesia que cobre o período em que decorrem as</w:t>
      </w:r>
      <w:r w:rsidRPr="00332E0D">
        <w:rPr>
          <w:rFonts w:asciiTheme="minorHAnsi" w:eastAsia="Calibri" w:hAnsiTheme="minorHAnsi" w:cstheme="minorHAnsi"/>
          <w:spacing w:val="-19"/>
          <w:lang w:bidi="pt-PT"/>
        </w:rPr>
        <w:t xml:space="preserve"> </w:t>
      </w:r>
      <w:r w:rsidR="00E23416" w:rsidRPr="00332E0D">
        <w:rPr>
          <w:rFonts w:asciiTheme="minorHAnsi" w:eastAsia="Calibri" w:hAnsiTheme="minorHAnsi" w:cstheme="minorHAnsi"/>
          <w:lang w:bidi="pt-PT"/>
        </w:rPr>
        <w:t>atividades</w:t>
      </w:r>
      <w:r w:rsidRPr="00332E0D">
        <w:rPr>
          <w:rFonts w:asciiTheme="minorHAnsi" w:eastAsia="Calibri" w:hAnsiTheme="minorHAnsi" w:cstheme="minorHAnsi"/>
          <w:lang w:bidi="pt-PT"/>
        </w:rPr>
        <w:t>.</w:t>
      </w:r>
    </w:p>
    <w:p w14:paraId="54BDB4BA" w14:textId="77777777" w:rsidR="00502497" w:rsidRDefault="00332E0D" w:rsidP="004E58B0">
      <w:pPr>
        <w:widowControl w:val="0"/>
        <w:numPr>
          <w:ilvl w:val="1"/>
          <w:numId w:val="2"/>
        </w:numPr>
        <w:tabs>
          <w:tab w:val="left" w:pos="1068"/>
        </w:tabs>
        <w:autoSpaceDE w:val="0"/>
        <w:autoSpaceDN w:val="0"/>
        <w:spacing w:before="240" w:after="240" w:line="360" w:lineRule="auto"/>
        <w:ind w:right="106" w:firstLine="0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 xml:space="preserve">A oferta </w:t>
      </w:r>
      <w:r w:rsidR="00502497">
        <w:rPr>
          <w:rFonts w:asciiTheme="minorHAnsi" w:eastAsia="Calibri" w:hAnsiTheme="minorHAnsi" w:cstheme="minorHAnsi"/>
          <w:lang w:bidi="pt-PT"/>
        </w:rPr>
        <w:t>de voucher de 100€ para utilizar</w:t>
      </w:r>
      <w:r w:rsidR="009B7A24">
        <w:rPr>
          <w:rFonts w:asciiTheme="minorHAnsi" w:eastAsia="Calibri" w:hAnsiTheme="minorHAnsi" w:cstheme="minorHAnsi"/>
          <w:lang w:bidi="pt-PT"/>
        </w:rPr>
        <w:t xml:space="preserve"> no comercio local</w:t>
      </w:r>
    </w:p>
    <w:p w14:paraId="147B8446" w14:textId="4D2F4B1A" w:rsidR="00332E0D" w:rsidRPr="00332E0D" w:rsidRDefault="00DB668C" w:rsidP="004E58B0">
      <w:pPr>
        <w:widowControl w:val="0"/>
        <w:numPr>
          <w:ilvl w:val="1"/>
          <w:numId w:val="2"/>
        </w:numPr>
        <w:tabs>
          <w:tab w:val="left" w:pos="1068"/>
        </w:tabs>
        <w:autoSpaceDE w:val="0"/>
        <w:autoSpaceDN w:val="0"/>
        <w:spacing w:before="240" w:after="240" w:line="360" w:lineRule="auto"/>
        <w:ind w:right="106" w:firstLine="0"/>
        <w:jc w:val="both"/>
        <w:rPr>
          <w:rFonts w:asciiTheme="minorHAnsi" w:eastAsia="Calibri" w:hAnsiTheme="minorHAnsi" w:cstheme="minorHAnsi"/>
          <w:lang w:bidi="pt-PT"/>
        </w:rPr>
      </w:pPr>
      <w:r>
        <w:rPr>
          <w:rFonts w:asciiTheme="minorHAnsi" w:eastAsia="Calibri" w:hAnsiTheme="minorHAnsi" w:cstheme="minorHAnsi"/>
          <w:lang w:bidi="pt-PT"/>
        </w:rPr>
        <w:t xml:space="preserve"> </w:t>
      </w:r>
      <w:r w:rsidR="00502497">
        <w:rPr>
          <w:rFonts w:asciiTheme="minorHAnsi" w:eastAsia="Calibri" w:hAnsiTheme="minorHAnsi" w:cstheme="minorHAnsi"/>
          <w:lang w:bidi="pt-PT"/>
        </w:rPr>
        <w:t xml:space="preserve">Oferta de uma </w:t>
      </w:r>
      <w:r w:rsidR="00760479">
        <w:rPr>
          <w:rFonts w:asciiTheme="minorHAnsi" w:eastAsia="Calibri" w:hAnsiTheme="minorHAnsi" w:cstheme="minorHAnsi"/>
          <w:lang w:bidi="pt-PT"/>
        </w:rPr>
        <w:t>entrada</w:t>
      </w:r>
      <w:r>
        <w:rPr>
          <w:rFonts w:asciiTheme="minorHAnsi" w:eastAsia="Calibri" w:hAnsiTheme="minorHAnsi" w:cstheme="minorHAnsi"/>
          <w:lang w:bidi="pt-PT"/>
        </w:rPr>
        <w:t xml:space="preserve"> na festa de Pias</w:t>
      </w:r>
      <w:r w:rsidR="009B7A24">
        <w:rPr>
          <w:rFonts w:asciiTheme="minorHAnsi" w:eastAsia="Calibri" w:hAnsiTheme="minorHAnsi" w:cstheme="minorHAnsi"/>
          <w:lang w:bidi="pt-PT"/>
        </w:rPr>
        <w:t>.</w:t>
      </w:r>
    </w:p>
    <w:p w14:paraId="618E40ED" w14:textId="77777777" w:rsidR="00332E0D" w:rsidRPr="00332E0D" w:rsidRDefault="00332E0D" w:rsidP="00E23416">
      <w:pPr>
        <w:widowControl w:val="0"/>
        <w:autoSpaceDE w:val="0"/>
        <w:autoSpaceDN w:val="0"/>
        <w:spacing w:before="240" w:after="240" w:line="360" w:lineRule="auto"/>
        <w:ind w:right="37"/>
        <w:jc w:val="center"/>
        <w:outlineLvl w:val="0"/>
        <w:rPr>
          <w:rFonts w:asciiTheme="minorHAnsi" w:eastAsia="Calibri" w:hAnsiTheme="minorHAnsi" w:cstheme="minorHAnsi"/>
          <w:b/>
          <w:bCs/>
          <w:lang w:bidi="pt-PT"/>
        </w:rPr>
      </w:pPr>
      <w:r w:rsidRPr="00332E0D">
        <w:rPr>
          <w:rFonts w:asciiTheme="minorHAnsi" w:eastAsia="Calibri" w:hAnsiTheme="minorHAnsi" w:cstheme="minorHAnsi"/>
          <w:b/>
          <w:bCs/>
          <w:lang w:bidi="pt-PT"/>
        </w:rPr>
        <w:t>9º Deveres da Entidade Promotora</w:t>
      </w:r>
    </w:p>
    <w:p w14:paraId="295DB996" w14:textId="77777777" w:rsidR="00332E0D" w:rsidRPr="00332E0D" w:rsidRDefault="00332E0D" w:rsidP="00E23416">
      <w:pPr>
        <w:widowControl w:val="0"/>
        <w:autoSpaceDE w:val="0"/>
        <w:autoSpaceDN w:val="0"/>
        <w:spacing w:before="240" w:after="240" w:line="360" w:lineRule="auto"/>
        <w:ind w:firstLine="360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Constituem deveres da Junta de Freguesia de Pias:</w:t>
      </w:r>
    </w:p>
    <w:p w14:paraId="0BA58224" w14:textId="77777777" w:rsidR="00332E0D" w:rsidRPr="00332E0D" w:rsidRDefault="00332E0D" w:rsidP="004E58B0">
      <w:pPr>
        <w:widowControl w:val="0"/>
        <w:numPr>
          <w:ilvl w:val="0"/>
          <w:numId w:val="5"/>
        </w:numPr>
        <w:tabs>
          <w:tab w:val="left" w:pos="3453"/>
        </w:tabs>
        <w:autoSpaceDE w:val="0"/>
        <w:autoSpaceDN w:val="0"/>
        <w:spacing w:before="240" w:after="240" w:line="360" w:lineRule="auto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Divulgação do Programa</w:t>
      </w:r>
      <w:r w:rsidRPr="00332E0D">
        <w:rPr>
          <w:rFonts w:asciiTheme="minorHAnsi" w:eastAsia="Calibri" w:hAnsiTheme="minorHAnsi" w:cstheme="minorHAnsi"/>
          <w:spacing w:val="-3"/>
          <w:lang w:bidi="pt-PT"/>
        </w:rPr>
        <w:t xml:space="preserve"> </w:t>
      </w:r>
      <w:r w:rsidRPr="00332E0D">
        <w:rPr>
          <w:rFonts w:asciiTheme="minorHAnsi" w:eastAsia="Calibri" w:hAnsiTheme="minorHAnsi" w:cstheme="minorHAnsi"/>
          <w:lang w:bidi="pt-PT"/>
        </w:rPr>
        <w:t>OTL;</w:t>
      </w:r>
    </w:p>
    <w:p w14:paraId="677E5FF7" w14:textId="77777777" w:rsidR="00332E0D" w:rsidRPr="00332E0D" w:rsidRDefault="00332E0D" w:rsidP="004E58B0">
      <w:pPr>
        <w:widowControl w:val="0"/>
        <w:numPr>
          <w:ilvl w:val="0"/>
          <w:numId w:val="5"/>
        </w:numPr>
        <w:tabs>
          <w:tab w:val="left" w:pos="2740"/>
        </w:tabs>
        <w:autoSpaceDE w:val="0"/>
        <w:autoSpaceDN w:val="0"/>
        <w:spacing w:before="240" w:after="240" w:line="360" w:lineRule="auto"/>
        <w:ind w:right="113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O fornecimento dos formulários previstos no presente normativo.</w:t>
      </w:r>
    </w:p>
    <w:p w14:paraId="76346C1B" w14:textId="77777777" w:rsidR="00332E0D" w:rsidRPr="00332E0D" w:rsidRDefault="00332E0D" w:rsidP="004E58B0">
      <w:pPr>
        <w:widowControl w:val="0"/>
        <w:numPr>
          <w:ilvl w:val="0"/>
          <w:numId w:val="5"/>
        </w:numPr>
        <w:tabs>
          <w:tab w:val="left" w:pos="1063"/>
        </w:tabs>
        <w:autoSpaceDE w:val="0"/>
        <w:autoSpaceDN w:val="0"/>
        <w:spacing w:before="240" w:after="240" w:line="360" w:lineRule="auto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A prestação das informações relativas ao programa que lhe sejam</w:t>
      </w:r>
      <w:r w:rsidRPr="00332E0D">
        <w:rPr>
          <w:rFonts w:asciiTheme="minorHAnsi" w:eastAsia="Calibri" w:hAnsiTheme="minorHAnsi" w:cstheme="minorHAnsi"/>
          <w:spacing w:val="-12"/>
          <w:lang w:bidi="pt-PT"/>
        </w:rPr>
        <w:t xml:space="preserve"> </w:t>
      </w:r>
      <w:r w:rsidRPr="00332E0D">
        <w:rPr>
          <w:rFonts w:asciiTheme="minorHAnsi" w:eastAsia="Calibri" w:hAnsiTheme="minorHAnsi" w:cstheme="minorHAnsi"/>
          <w:lang w:bidi="pt-PT"/>
        </w:rPr>
        <w:t>solicitadas;</w:t>
      </w:r>
    </w:p>
    <w:p w14:paraId="54243ECB" w14:textId="77777777" w:rsidR="00332E0D" w:rsidRPr="00332E0D" w:rsidRDefault="00332E0D" w:rsidP="004E58B0">
      <w:pPr>
        <w:widowControl w:val="0"/>
        <w:numPr>
          <w:ilvl w:val="0"/>
          <w:numId w:val="5"/>
        </w:numPr>
        <w:tabs>
          <w:tab w:val="left" w:pos="1056"/>
        </w:tabs>
        <w:autoSpaceDE w:val="0"/>
        <w:autoSpaceDN w:val="0"/>
        <w:spacing w:before="240" w:after="240" w:line="360" w:lineRule="auto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O esclarecimento e decisão sobre eventuais omissões do presente</w:t>
      </w:r>
      <w:r w:rsidRPr="00332E0D">
        <w:rPr>
          <w:rFonts w:asciiTheme="minorHAnsi" w:eastAsia="Calibri" w:hAnsiTheme="minorHAnsi" w:cstheme="minorHAnsi"/>
          <w:spacing w:val="-13"/>
          <w:lang w:bidi="pt-PT"/>
        </w:rPr>
        <w:t xml:space="preserve"> </w:t>
      </w:r>
      <w:r w:rsidRPr="00332E0D">
        <w:rPr>
          <w:rFonts w:asciiTheme="minorHAnsi" w:eastAsia="Calibri" w:hAnsiTheme="minorHAnsi" w:cstheme="minorHAnsi"/>
          <w:lang w:bidi="pt-PT"/>
        </w:rPr>
        <w:t>regulamento;</w:t>
      </w:r>
    </w:p>
    <w:p w14:paraId="0D89DCAC" w14:textId="77777777" w:rsidR="00332E0D" w:rsidRPr="00332E0D" w:rsidRDefault="00332E0D" w:rsidP="004E58B0">
      <w:pPr>
        <w:widowControl w:val="0"/>
        <w:numPr>
          <w:ilvl w:val="0"/>
          <w:numId w:val="5"/>
        </w:numPr>
        <w:tabs>
          <w:tab w:val="left" w:pos="1010"/>
        </w:tabs>
        <w:autoSpaceDE w:val="0"/>
        <w:autoSpaceDN w:val="0"/>
        <w:spacing w:before="240" w:after="240" w:line="360" w:lineRule="auto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O cumprimento do mencionado no n.º 8 do presente diploma;</w:t>
      </w:r>
    </w:p>
    <w:p w14:paraId="7CE36DAD" w14:textId="77777777" w:rsidR="00332E0D" w:rsidRPr="00332E0D" w:rsidRDefault="00332E0D" w:rsidP="004E58B0">
      <w:pPr>
        <w:widowControl w:val="0"/>
        <w:numPr>
          <w:ilvl w:val="0"/>
          <w:numId w:val="5"/>
        </w:numPr>
        <w:tabs>
          <w:tab w:val="left" w:pos="1089"/>
        </w:tabs>
        <w:autoSpaceDE w:val="0"/>
        <w:autoSpaceDN w:val="0"/>
        <w:spacing w:before="240" w:after="240" w:line="360" w:lineRule="auto"/>
        <w:ind w:right="109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Fornecimento aos jovens de elementos identificativos do programa;</w:t>
      </w:r>
    </w:p>
    <w:p w14:paraId="3BF372B8" w14:textId="77777777" w:rsidR="00A078D9" w:rsidRDefault="00A078D9">
      <w:pPr>
        <w:rPr>
          <w:rFonts w:asciiTheme="minorHAnsi" w:eastAsia="Calibri" w:hAnsiTheme="minorHAnsi" w:cstheme="minorHAnsi"/>
          <w:b/>
          <w:bCs/>
          <w:lang w:bidi="pt-PT"/>
        </w:rPr>
      </w:pPr>
      <w:r>
        <w:rPr>
          <w:rFonts w:asciiTheme="minorHAnsi" w:eastAsia="Calibri" w:hAnsiTheme="minorHAnsi" w:cstheme="minorHAnsi"/>
          <w:b/>
          <w:bCs/>
          <w:lang w:bidi="pt-PT"/>
        </w:rPr>
        <w:br w:type="page"/>
      </w:r>
    </w:p>
    <w:p w14:paraId="0584D3D7" w14:textId="77777777" w:rsidR="00332E0D" w:rsidRPr="00332E0D" w:rsidRDefault="00332E0D" w:rsidP="00E23416">
      <w:pPr>
        <w:widowControl w:val="0"/>
        <w:autoSpaceDE w:val="0"/>
        <w:autoSpaceDN w:val="0"/>
        <w:spacing w:before="240" w:after="240" w:line="360" w:lineRule="auto"/>
        <w:ind w:right="-7"/>
        <w:jc w:val="center"/>
        <w:outlineLvl w:val="0"/>
        <w:rPr>
          <w:rFonts w:asciiTheme="minorHAnsi" w:eastAsia="Calibri" w:hAnsiTheme="minorHAnsi" w:cstheme="minorHAnsi"/>
          <w:b/>
          <w:bCs/>
          <w:lang w:bidi="pt-PT"/>
        </w:rPr>
      </w:pPr>
      <w:r w:rsidRPr="00332E0D">
        <w:rPr>
          <w:rFonts w:asciiTheme="minorHAnsi" w:eastAsia="Calibri" w:hAnsiTheme="minorHAnsi" w:cstheme="minorHAnsi"/>
          <w:b/>
          <w:bCs/>
          <w:lang w:bidi="pt-PT"/>
        </w:rPr>
        <w:lastRenderedPageBreak/>
        <w:t>10º Deveres dos Jovens Participantes</w:t>
      </w:r>
    </w:p>
    <w:p w14:paraId="53BF8E29" w14:textId="77777777" w:rsidR="00332E0D" w:rsidRPr="00332E0D" w:rsidRDefault="00332E0D" w:rsidP="00E23416">
      <w:pPr>
        <w:widowControl w:val="0"/>
        <w:tabs>
          <w:tab w:val="left" w:pos="763"/>
        </w:tabs>
        <w:autoSpaceDE w:val="0"/>
        <w:autoSpaceDN w:val="0"/>
        <w:spacing w:before="240" w:after="240" w:line="360" w:lineRule="auto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Constituem deveres dos jovens participantes no Programa</w:t>
      </w:r>
      <w:r w:rsidRPr="00332E0D">
        <w:rPr>
          <w:rFonts w:asciiTheme="minorHAnsi" w:eastAsia="Calibri" w:hAnsiTheme="minorHAnsi" w:cstheme="minorHAnsi"/>
          <w:spacing w:val="-8"/>
          <w:lang w:bidi="pt-PT"/>
        </w:rPr>
        <w:t xml:space="preserve"> </w:t>
      </w:r>
      <w:r w:rsidRPr="00332E0D">
        <w:rPr>
          <w:rFonts w:asciiTheme="minorHAnsi" w:eastAsia="Calibri" w:hAnsiTheme="minorHAnsi" w:cstheme="minorHAnsi"/>
          <w:lang w:bidi="pt-PT"/>
        </w:rPr>
        <w:t>OTL:</w:t>
      </w:r>
    </w:p>
    <w:p w14:paraId="76BD976E" w14:textId="77777777" w:rsidR="00332E0D" w:rsidRPr="00332E0D" w:rsidRDefault="00332E0D" w:rsidP="004E58B0">
      <w:pPr>
        <w:widowControl w:val="0"/>
        <w:numPr>
          <w:ilvl w:val="1"/>
          <w:numId w:val="1"/>
        </w:numPr>
        <w:tabs>
          <w:tab w:val="left" w:pos="1051"/>
        </w:tabs>
        <w:autoSpaceDE w:val="0"/>
        <w:autoSpaceDN w:val="0"/>
        <w:spacing w:before="240" w:after="240" w:line="360" w:lineRule="auto"/>
        <w:ind w:hanging="244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Assiduidade.</w:t>
      </w:r>
    </w:p>
    <w:p w14:paraId="62673D50" w14:textId="77777777" w:rsidR="00332E0D" w:rsidRPr="00332E0D" w:rsidRDefault="00332E0D" w:rsidP="004E58B0">
      <w:pPr>
        <w:widowControl w:val="0"/>
        <w:numPr>
          <w:ilvl w:val="1"/>
          <w:numId w:val="1"/>
        </w:numPr>
        <w:tabs>
          <w:tab w:val="left" w:pos="1125"/>
        </w:tabs>
        <w:autoSpaceDE w:val="0"/>
        <w:autoSpaceDN w:val="0"/>
        <w:spacing w:before="240" w:after="240" w:line="360" w:lineRule="auto"/>
        <w:ind w:left="807" w:right="110" w:firstLine="0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O cumprimento dos horários e orientações definidas</w:t>
      </w:r>
    </w:p>
    <w:p w14:paraId="2DA804B3" w14:textId="77777777" w:rsidR="00332E0D" w:rsidRPr="00332E0D" w:rsidRDefault="00332E0D" w:rsidP="004E58B0">
      <w:pPr>
        <w:widowControl w:val="0"/>
        <w:numPr>
          <w:ilvl w:val="1"/>
          <w:numId w:val="1"/>
        </w:numPr>
        <w:tabs>
          <w:tab w:val="left" w:pos="983"/>
        </w:tabs>
        <w:autoSpaceDE w:val="0"/>
        <w:autoSpaceDN w:val="0"/>
        <w:spacing w:before="240" w:after="240" w:line="360" w:lineRule="auto"/>
        <w:ind w:left="982" w:hanging="176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A realização de uma reflexão escrita final sobre o decurso do</w:t>
      </w:r>
      <w:r w:rsidRPr="00332E0D">
        <w:rPr>
          <w:rFonts w:asciiTheme="minorHAnsi" w:eastAsia="Calibri" w:hAnsiTheme="minorHAnsi" w:cstheme="minorHAnsi"/>
          <w:spacing w:val="-12"/>
          <w:lang w:bidi="pt-PT"/>
        </w:rPr>
        <w:t xml:space="preserve"> </w:t>
      </w:r>
      <w:r w:rsidRPr="00332E0D">
        <w:rPr>
          <w:rFonts w:asciiTheme="minorHAnsi" w:eastAsia="Calibri" w:hAnsiTheme="minorHAnsi" w:cstheme="minorHAnsi"/>
          <w:lang w:bidi="pt-PT"/>
        </w:rPr>
        <w:t>programa;</w:t>
      </w:r>
    </w:p>
    <w:p w14:paraId="21C90A51" w14:textId="77777777" w:rsidR="00332E0D" w:rsidRPr="00332E0D" w:rsidRDefault="00332E0D" w:rsidP="004E58B0">
      <w:pPr>
        <w:widowControl w:val="0"/>
        <w:numPr>
          <w:ilvl w:val="1"/>
          <w:numId w:val="1"/>
        </w:numPr>
        <w:tabs>
          <w:tab w:val="left" w:pos="1009"/>
        </w:tabs>
        <w:autoSpaceDE w:val="0"/>
        <w:autoSpaceDN w:val="0"/>
        <w:spacing w:before="240" w:after="240" w:line="360" w:lineRule="auto"/>
        <w:ind w:left="1008" w:hanging="202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A aceitação das condições definidas pelo presente</w:t>
      </w:r>
      <w:r w:rsidRPr="00332E0D">
        <w:rPr>
          <w:rFonts w:asciiTheme="minorHAnsi" w:eastAsia="Calibri" w:hAnsiTheme="minorHAnsi" w:cstheme="minorHAnsi"/>
          <w:spacing w:val="-10"/>
          <w:lang w:bidi="pt-PT"/>
        </w:rPr>
        <w:t xml:space="preserve"> </w:t>
      </w:r>
      <w:r w:rsidRPr="00332E0D">
        <w:rPr>
          <w:rFonts w:asciiTheme="minorHAnsi" w:eastAsia="Calibri" w:hAnsiTheme="minorHAnsi" w:cstheme="minorHAnsi"/>
          <w:lang w:bidi="pt-PT"/>
        </w:rPr>
        <w:t>regulamento.</w:t>
      </w:r>
    </w:p>
    <w:p w14:paraId="389D7D40" w14:textId="77777777" w:rsidR="00332E0D" w:rsidRPr="00332E0D" w:rsidRDefault="00332E0D" w:rsidP="00E23416">
      <w:pPr>
        <w:widowControl w:val="0"/>
        <w:tabs>
          <w:tab w:val="left" w:pos="763"/>
        </w:tabs>
        <w:autoSpaceDE w:val="0"/>
        <w:autoSpaceDN w:val="0"/>
        <w:spacing w:before="240" w:after="240" w:line="360" w:lineRule="auto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O não cumprimento injustificado do dever de assiduidade nomeadamente a ausência injustificada em 2 dias consecutivos ou 4 dias interpolados, conduz à exclusão do jovem do programa.</w:t>
      </w:r>
    </w:p>
    <w:p w14:paraId="0CDAC018" w14:textId="77777777" w:rsidR="00332E0D" w:rsidRPr="00332E0D" w:rsidRDefault="00332E0D" w:rsidP="00E23416">
      <w:pPr>
        <w:widowControl w:val="0"/>
        <w:autoSpaceDE w:val="0"/>
        <w:autoSpaceDN w:val="0"/>
        <w:spacing w:before="240" w:after="240" w:line="360" w:lineRule="auto"/>
        <w:ind w:right="-7"/>
        <w:jc w:val="center"/>
        <w:outlineLvl w:val="0"/>
        <w:rPr>
          <w:rFonts w:asciiTheme="minorHAnsi" w:eastAsia="Calibri" w:hAnsiTheme="minorHAnsi" w:cstheme="minorHAnsi"/>
          <w:b/>
          <w:bCs/>
          <w:lang w:bidi="pt-PT"/>
        </w:rPr>
      </w:pPr>
      <w:r w:rsidRPr="00332E0D">
        <w:rPr>
          <w:rFonts w:asciiTheme="minorHAnsi" w:eastAsia="Calibri" w:hAnsiTheme="minorHAnsi" w:cstheme="minorHAnsi"/>
          <w:b/>
          <w:bCs/>
          <w:lang w:bidi="pt-PT"/>
        </w:rPr>
        <w:t>11º Casos Omissos</w:t>
      </w:r>
    </w:p>
    <w:p w14:paraId="3F0802E7" w14:textId="77777777" w:rsidR="00332E0D" w:rsidRPr="00332E0D" w:rsidRDefault="00332E0D" w:rsidP="00E23416">
      <w:pPr>
        <w:widowControl w:val="0"/>
        <w:tabs>
          <w:tab w:val="left" w:pos="763"/>
        </w:tabs>
        <w:autoSpaceDE w:val="0"/>
        <w:autoSpaceDN w:val="0"/>
        <w:spacing w:before="240" w:after="240" w:line="360" w:lineRule="auto"/>
        <w:jc w:val="both"/>
        <w:rPr>
          <w:rFonts w:asciiTheme="minorHAnsi" w:eastAsia="Calibri" w:hAnsiTheme="minorHAnsi" w:cstheme="minorHAnsi"/>
          <w:lang w:bidi="pt-PT"/>
        </w:rPr>
      </w:pPr>
      <w:r w:rsidRPr="00332E0D">
        <w:rPr>
          <w:rFonts w:asciiTheme="minorHAnsi" w:eastAsia="Calibri" w:hAnsiTheme="minorHAnsi" w:cstheme="minorHAnsi"/>
          <w:lang w:bidi="pt-PT"/>
        </w:rPr>
        <w:t>Os casos omissos e as dúvidas suscitadas na interpretação e aplicação das presentes NORMAS DE FUNCIONAMENTO serão resolvidas pela Junta de Freguesia de Pias.</w:t>
      </w:r>
    </w:p>
    <w:p w14:paraId="31643BE0" w14:textId="77777777" w:rsidR="00347834" w:rsidRDefault="00347834" w:rsidP="00E23416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D59BFB0" w14:textId="77777777" w:rsidR="00A078D9" w:rsidRDefault="00A078D9" w:rsidP="00E23416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271BAF6F" w14:textId="5973C174" w:rsidR="00A078D9" w:rsidRDefault="00502497" w:rsidP="00E23416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Pias, 02</w:t>
      </w:r>
      <w:r w:rsidR="00A078D9">
        <w:rPr>
          <w:rFonts w:asciiTheme="minorHAnsi" w:hAnsiTheme="minorHAnsi" w:cstheme="minorHAnsi"/>
          <w:b/>
          <w:bCs/>
        </w:rPr>
        <w:t xml:space="preserve"> de </w:t>
      </w:r>
      <w:r w:rsidR="009B7A24">
        <w:rPr>
          <w:rFonts w:asciiTheme="minorHAnsi" w:hAnsiTheme="minorHAnsi" w:cstheme="minorHAnsi"/>
          <w:b/>
          <w:bCs/>
        </w:rPr>
        <w:t>junho</w:t>
      </w:r>
      <w:r w:rsidR="00A078D9">
        <w:rPr>
          <w:rFonts w:asciiTheme="minorHAnsi" w:hAnsiTheme="minorHAnsi" w:cstheme="minorHAnsi"/>
          <w:b/>
          <w:bCs/>
        </w:rPr>
        <w:t xml:space="preserve"> de 20</w:t>
      </w:r>
      <w:r w:rsidR="009B7A24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5</w:t>
      </w:r>
      <w:bookmarkStart w:id="0" w:name="_GoBack"/>
      <w:bookmarkEnd w:id="0"/>
    </w:p>
    <w:p w14:paraId="6C260FC3" w14:textId="77777777" w:rsidR="00A078D9" w:rsidRDefault="00A078D9" w:rsidP="00E23416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0B378EE6" w14:textId="77777777" w:rsidR="00A078D9" w:rsidRDefault="00A078D9" w:rsidP="00E23416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D71C620" w14:textId="77777777" w:rsidR="00A078D9" w:rsidRDefault="00A078D9" w:rsidP="00A078D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BCCEFA6" wp14:editId="40127504">
            <wp:simplePos x="0" y="0"/>
            <wp:positionH relativeFrom="column">
              <wp:posOffset>1928495</wp:posOffset>
            </wp:positionH>
            <wp:positionV relativeFrom="paragraph">
              <wp:posOffset>225130</wp:posOffset>
            </wp:positionV>
            <wp:extent cx="1966428" cy="1080000"/>
            <wp:effectExtent l="0" t="0" r="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42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</w:rPr>
        <w:t>O Presidente da Junta de Freguesia</w:t>
      </w:r>
    </w:p>
    <w:p w14:paraId="40CA98C9" w14:textId="77777777" w:rsidR="00A078D9" w:rsidRDefault="00A078D9" w:rsidP="00A078D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375424DF" w14:textId="77777777" w:rsidR="00A078D9" w:rsidRPr="00E23416" w:rsidRDefault="00A078D9" w:rsidP="00A078D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sectPr w:rsidR="00A078D9" w:rsidRPr="00E23416" w:rsidSect="002E1176">
      <w:footerReference w:type="default" r:id="rId12"/>
      <w:pgSz w:w="12240" w:h="15840"/>
      <w:pgMar w:top="1417" w:right="1701" w:bottom="1417" w:left="1701" w:header="720" w:footer="720" w:gutter="0"/>
      <w:pgNumType w:start="0"/>
      <w:cols w:space="720" w:equalWidth="0">
        <w:col w:w="8838" w:space="708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FB977" w14:textId="77777777" w:rsidR="00980693" w:rsidRDefault="00980693">
      <w:r>
        <w:separator/>
      </w:r>
    </w:p>
  </w:endnote>
  <w:endnote w:type="continuationSeparator" w:id="0">
    <w:p w14:paraId="7B014AB4" w14:textId="77777777" w:rsidR="00980693" w:rsidRDefault="0098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489807"/>
      <w:docPartObj>
        <w:docPartGallery w:val="Page Numbers (Bottom of Page)"/>
        <w:docPartUnique/>
      </w:docPartObj>
    </w:sdtPr>
    <w:sdtEndPr>
      <w:rPr>
        <w:rFonts w:asciiTheme="minorHAnsi" w:hAnsiTheme="minorHAnsi"/>
        <w:b/>
        <w:sz w:val="20"/>
      </w:rPr>
    </w:sdtEndPr>
    <w:sdtContent>
      <w:p w14:paraId="03173936" w14:textId="1245DF80" w:rsidR="00F07332" w:rsidRPr="00782021" w:rsidRDefault="00F07332">
        <w:pPr>
          <w:pStyle w:val="Rodap"/>
          <w:jc w:val="right"/>
          <w:rPr>
            <w:rFonts w:asciiTheme="minorHAnsi" w:hAnsiTheme="minorHAnsi"/>
            <w:b/>
            <w:sz w:val="20"/>
          </w:rPr>
        </w:pPr>
        <w:r w:rsidRPr="00782021">
          <w:rPr>
            <w:rFonts w:asciiTheme="minorHAnsi" w:hAnsiTheme="minorHAnsi"/>
            <w:b/>
            <w:sz w:val="20"/>
          </w:rPr>
          <w:fldChar w:fldCharType="begin"/>
        </w:r>
        <w:r w:rsidRPr="00782021">
          <w:rPr>
            <w:rFonts w:asciiTheme="minorHAnsi" w:hAnsiTheme="minorHAnsi"/>
            <w:b/>
            <w:sz w:val="20"/>
          </w:rPr>
          <w:instrText>PAGE   \* MERGEFORMAT</w:instrText>
        </w:r>
        <w:r w:rsidRPr="00782021">
          <w:rPr>
            <w:rFonts w:asciiTheme="minorHAnsi" w:hAnsiTheme="minorHAnsi"/>
            <w:b/>
            <w:sz w:val="20"/>
          </w:rPr>
          <w:fldChar w:fldCharType="separate"/>
        </w:r>
        <w:r w:rsidR="00502497">
          <w:rPr>
            <w:rFonts w:asciiTheme="minorHAnsi" w:hAnsiTheme="minorHAnsi"/>
            <w:b/>
            <w:noProof/>
            <w:sz w:val="20"/>
          </w:rPr>
          <w:t>3</w:t>
        </w:r>
        <w:r w:rsidRPr="00782021">
          <w:rPr>
            <w:rFonts w:asciiTheme="minorHAnsi" w:hAnsiTheme="minorHAnsi"/>
            <w:b/>
            <w:sz w:val="20"/>
          </w:rPr>
          <w:fldChar w:fldCharType="end"/>
        </w:r>
      </w:p>
    </w:sdtContent>
  </w:sdt>
  <w:p w14:paraId="2CFA6CEA" w14:textId="77777777" w:rsidR="00F07332" w:rsidRPr="0088634F" w:rsidRDefault="00F07332" w:rsidP="007B4E5D">
    <w:pPr>
      <w:pStyle w:val="Rodap"/>
      <w:jc w:val="right"/>
      <w:rPr>
        <w:b/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8B92C" w14:textId="77777777" w:rsidR="00980693" w:rsidRDefault="00980693">
      <w:r>
        <w:separator/>
      </w:r>
    </w:p>
  </w:footnote>
  <w:footnote w:type="continuationSeparator" w:id="0">
    <w:p w14:paraId="5293E8E9" w14:textId="77777777" w:rsidR="00980693" w:rsidRDefault="00980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770D"/>
    <w:multiLevelType w:val="hybridMultilevel"/>
    <w:tmpl w:val="FFE0E906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D65FFE"/>
    <w:multiLevelType w:val="hybridMultilevel"/>
    <w:tmpl w:val="A41660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9633D"/>
    <w:multiLevelType w:val="hybridMultilevel"/>
    <w:tmpl w:val="E4CAAAB2"/>
    <w:lvl w:ilvl="0" w:tplc="19D8CEB4">
      <w:start w:val="1"/>
      <w:numFmt w:val="decimal"/>
      <w:lvlText w:val="%1."/>
      <w:lvlJc w:val="left"/>
      <w:pPr>
        <w:ind w:left="524" w:hanging="264"/>
        <w:jc w:val="left"/>
      </w:pPr>
      <w:rPr>
        <w:rFonts w:ascii="Calibri" w:eastAsia="Calibri" w:hAnsi="Calibri" w:cs="Calibri" w:hint="default"/>
        <w:w w:val="99"/>
        <w:sz w:val="24"/>
        <w:szCs w:val="24"/>
        <w:lang w:val="pt-PT" w:eastAsia="pt-PT" w:bidi="pt-PT"/>
      </w:rPr>
    </w:lvl>
    <w:lvl w:ilvl="1" w:tplc="531A82B2">
      <w:start w:val="1"/>
      <w:numFmt w:val="lowerLetter"/>
      <w:lvlText w:val="%2)"/>
      <w:lvlJc w:val="left"/>
      <w:pPr>
        <w:ind w:left="1050" w:hanging="243"/>
        <w:jc w:val="left"/>
      </w:pPr>
      <w:rPr>
        <w:rFonts w:ascii="Calibri" w:eastAsia="Calibri" w:hAnsi="Calibri" w:cs="Calibri" w:hint="default"/>
        <w:w w:val="99"/>
        <w:sz w:val="24"/>
        <w:szCs w:val="24"/>
        <w:lang w:val="pt-PT" w:eastAsia="pt-PT" w:bidi="pt-PT"/>
      </w:rPr>
    </w:lvl>
    <w:lvl w:ilvl="2" w:tplc="6072909A">
      <w:numFmt w:val="bullet"/>
      <w:lvlText w:val="•"/>
      <w:lvlJc w:val="left"/>
      <w:pPr>
        <w:ind w:left="2048" w:hanging="243"/>
      </w:pPr>
      <w:rPr>
        <w:rFonts w:hint="default"/>
        <w:lang w:val="pt-PT" w:eastAsia="pt-PT" w:bidi="pt-PT"/>
      </w:rPr>
    </w:lvl>
    <w:lvl w:ilvl="3" w:tplc="104C8A42">
      <w:numFmt w:val="bullet"/>
      <w:lvlText w:val="•"/>
      <w:lvlJc w:val="left"/>
      <w:pPr>
        <w:ind w:left="3037" w:hanging="243"/>
      </w:pPr>
      <w:rPr>
        <w:rFonts w:hint="default"/>
        <w:lang w:val="pt-PT" w:eastAsia="pt-PT" w:bidi="pt-PT"/>
      </w:rPr>
    </w:lvl>
    <w:lvl w:ilvl="4" w:tplc="AC8050C8">
      <w:numFmt w:val="bullet"/>
      <w:lvlText w:val="•"/>
      <w:lvlJc w:val="left"/>
      <w:pPr>
        <w:ind w:left="4026" w:hanging="243"/>
      </w:pPr>
      <w:rPr>
        <w:rFonts w:hint="default"/>
        <w:lang w:val="pt-PT" w:eastAsia="pt-PT" w:bidi="pt-PT"/>
      </w:rPr>
    </w:lvl>
    <w:lvl w:ilvl="5" w:tplc="8CC01E2C">
      <w:numFmt w:val="bullet"/>
      <w:lvlText w:val="•"/>
      <w:lvlJc w:val="left"/>
      <w:pPr>
        <w:ind w:left="5015" w:hanging="243"/>
      </w:pPr>
      <w:rPr>
        <w:rFonts w:hint="default"/>
        <w:lang w:val="pt-PT" w:eastAsia="pt-PT" w:bidi="pt-PT"/>
      </w:rPr>
    </w:lvl>
    <w:lvl w:ilvl="6" w:tplc="C11A861E">
      <w:numFmt w:val="bullet"/>
      <w:lvlText w:val="•"/>
      <w:lvlJc w:val="left"/>
      <w:pPr>
        <w:ind w:left="6004" w:hanging="243"/>
      </w:pPr>
      <w:rPr>
        <w:rFonts w:hint="default"/>
        <w:lang w:val="pt-PT" w:eastAsia="pt-PT" w:bidi="pt-PT"/>
      </w:rPr>
    </w:lvl>
    <w:lvl w:ilvl="7" w:tplc="A4F24EFA">
      <w:numFmt w:val="bullet"/>
      <w:lvlText w:val="•"/>
      <w:lvlJc w:val="left"/>
      <w:pPr>
        <w:ind w:left="6993" w:hanging="243"/>
      </w:pPr>
      <w:rPr>
        <w:rFonts w:hint="default"/>
        <w:lang w:val="pt-PT" w:eastAsia="pt-PT" w:bidi="pt-PT"/>
      </w:rPr>
    </w:lvl>
    <w:lvl w:ilvl="8" w:tplc="64BCE738">
      <w:numFmt w:val="bullet"/>
      <w:lvlText w:val="•"/>
      <w:lvlJc w:val="left"/>
      <w:pPr>
        <w:ind w:left="7982" w:hanging="243"/>
      </w:pPr>
      <w:rPr>
        <w:rFonts w:hint="default"/>
        <w:lang w:val="pt-PT" w:eastAsia="pt-PT" w:bidi="pt-PT"/>
      </w:rPr>
    </w:lvl>
  </w:abstractNum>
  <w:abstractNum w:abstractNumId="3" w15:restartNumberingAfterBreak="0">
    <w:nsid w:val="5F1D16F5"/>
    <w:multiLevelType w:val="hybridMultilevel"/>
    <w:tmpl w:val="CA441C86"/>
    <w:lvl w:ilvl="0" w:tplc="A7668A4E">
      <w:start w:val="1"/>
      <w:numFmt w:val="decimal"/>
      <w:lvlText w:val="%1."/>
      <w:lvlJc w:val="left"/>
      <w:pPr>
        <w:ind w:left="762" w:hanging="238"/>
        <w:jc w:val="left"/>
      </w:pPr>
      <w:rPr>
        <w:rFonts w:ascii="Calibri" w:eastAsia="Calibri" w:hAnsi="Calibri" w:cs="Calibri" w:hint="default"/>
        <w:w w:val="99"/>
        <w:sz w:val="24"/>
        <w:szCs w:val="24"/>
        <w:lang w:val="pt-PT" w:eastAsia="pt-PT" w:bidi="pt-PT"/>
      </w:rPr>
    </w:lvl>
    <w:lvl w:ilvl="1" w:tplc="3E9A0EF4">
      <w:start w:val="1"/>
      <w:numFmt w:val="lowerLetter"/>
      <w:lvlText w:val="%2)"/>
      <w:lvlJc w:val="left"/>
      <w:pPr>
        <w:ind w:left="1050" w:hanging="243"/>
        <w:jc w:val="left"/>
      </w:pPr>
      <w:rPr>
        <w:rFonts w:ascii="Calibri" w:eastAsia="Calibri" w:hAnsi="Calibri" w:cs="Calibri" w:hint="default"/>
        <w:w w:val="99"/>
        <w:sz w:val="24"/>
        <w:szCs w:val="24"/>
        <w:lang w:val="pt-PT" w:eastAsia="pt-PT" w:bidi="pt-PT"/>
      </w:rPr>
    </w:lvl>
    <w:lvl w:ilvl="2" w:tplc="1610C8A2">
      <w:numFmt w:val="bullet"/>
      <w:lvlText w:val="•"/>
      <w:lvlJc w:val="left"/>
      <w:pPr>
        <w:ind w:left="2048" w:hanging="243"/>
      </w:pPr>
      <w:rPr>
        <w:rFonts w:hint="default"/>
        <w:lang w:val="pt-PT" w:eastAsia="pt-PT" w:bidi="pt-PT"/>
      </w:rPr>
    </w:lvl>
    <w:lvl w:ilvl="3" w:tplc="9C90D404">
      <w:numFmt w:val="bullet"/>
      <w:lvlText w:val="•"/>
      <w:lvlJc w:val="left"/>
      <w:pPr>
        <w:ind w:left="3037" w:hanging="243"/>
      </w:pPr>
      <w:rPr>
        <w:rFonts w:hint="default"/>
        <w:lang w:val="pt-PT" w:eastAsia="pt-PT" w:bidi="pt-PT"/>
      </w:rPr>
    </w:lvl>
    <w:lvl w:ilvl="4" w:tplc="182226B2">
      <w:numFmt w:val="bullet"/>
      <w:lvlText w:val="•"/>
      <w:lvlJc w:val="left"/>
      <w:pPr>
        <w:ind w:left="4026" w:hanging="243"/>
      </w:pPr>
      <w:rPr>
        <w:rFonts w:hint="default"/>
        <w:lang w:val="pt-PT" w:eastAsia="pt-PT" w:bidi="pt-PT"/>
      </w:rPr>
    </w:lvl>
    <w:lvl w:ilvl="5" w:tplc="C212C5AA">
      <w:numFmt w:val="bullet"/>
      <w:lvlText w:val="•"/>
      <w:lvlJc w:val="left"/>
      <w:pPr>
        <w:ind w:left="5015" w:hanging="243"/>
      </w:pPr>
      <w:rPr>
        <w:rFonts w:hint="default"/>
        <w:lang w:val="pt-PT" w:eastAsia="pt-PT" w:bidi="pt-PT"/>
      </w:rPr>
    </w:lvl>
    <w:lvl w:ilvl="6" w:tplc="9B6C2DEC">
      <w:numFmt w:val="bullet"/>
      <w:lvlText w:val="•"/>
      <w:lvlJc w:val="left"/>
      <w:pPr>
        <w:ind w:left="6004" w:hanging="243"/>
      </w:pPr>
      <w:rPr>
        <w:rFonts w:hint="default"/>
        <w:lang w:val="pt-PT" w:eastAsia="pt-PT" w:bidi="pt-PT"/>
      </w:rPr>
    </w:lvl>
    <w:lvl w:ilvl="7" w:tplc="278692BE">
      <w:numFmt w:val="bullet"/>
      <w:lvlText w:val="•"/>
      <w:lvlJc w:val="left"/>
      <w:pPr>
        <w:ind w:left="6993" w:hanging="243"/>
      </w:pPr>
      <w:rPr>
        <w:rFonts w:hint="default"/>
        <w:lang w:val="pt-PT" w:eastAsia="pt-PT" w:bidi="pt-PT"/>
      </w:rPr>
    </w:lvl>
    <w:lvl w:ilvl="8" w:tplc="EBB65E6A">
      <w:numFmt w:val="bullet"/>
      <w:lvlText w:val="•"/>
      <w:lvlJc w:val="left"/>
      <w:pPr>
        <w:ind w:left="7982" w:hanging="243"/>
      </w:pPr>
      <w:rPr>
        <w:rFonts w:hint="default"/>
        <w:lang w:val="pt-PT" w:eastAsia="pt-PT" w:bidi="pt-PT"/>
      </w:rPr>
    </w:lvl>
  </w:abstractNum>
  <w:abstractNum w:abstractNumId="4" w15:restartNumberingAfterBreak="0">
    <w:nsid w:val="6323096F"/>
    <w:multiLevelType w:val="hybridMultilevel"/>
    <w:tmpl w:val="3A2881E2"/>
    <w:lvl w:ilvl="0" w:tplc="3468C52C">
      <w:start w:val="1"/>
      <w:numFmt w:val="decimal"/>
      <w:lvlText w:val="%1."/>
      <w:lvlJc w:val="left"/>
      <w:pPr>
        <w:ind w:left="524" w:hanging="284"/>
        <w:jc w:val="left"/>
      </w:pPr>
      <w:rPr>
        <w:rFonts w:ascii="Calibri" w:eastAsia="Calibri" w:hAnsi="Calibri" w:cs="Calibri" w:hint="default"/>
        <w:w w:val="99"/>
        <w:sz w:val="24"/>
        <w:szCs w:val="24"/>
        <w:lang w:val="pt-PT" w:eastAsia="pt-PT" w:bidi="pt-PT"/>
      </w:rPr>
    </w:lvl>
    <w:lvl w:ilvl="1" w:tplc="C85896D4">
      <w:start w:val="1"/>
      <w:numFmt w:val="lowerLetter"/>
      <w:lvlText w:val="%2)"/>
      <w:lvlJc w:val="left"/>
      <w:pPr>
        <w:ind w:left="808" w:hanging="300"/>
        <w:jc w:val="left"/>
      </w:pPr>
      <w:rPr>
        <w:rFonts w:ascii="Calibri" w:eastAsia="Calibri" w:hAnsi="Calibri" w:cs="Calibri" w:hint="default"/>
        <w:w w:val="99"/>
        <w:sz w:val="24"/>
        <w:szCs w:val="24"/>
        <w:lang w:val="pt-PT" w:eastAsia="pt-PT" w:bidi="pt-PT"/>
      </w:rPr>
    </w:lvl>
    <w:lvl w:ilvl="2" w:tplc="D548DD44">
      <w:numFmt w:val="bullet"/>
      <w:lvlText w:val="•"/>
      <w:lvlJc w:val="left"/>
      <w:pPr>
        <w:ind w:left="3460" w:hanging="300"/>
      </w:pPr>
      <w:rPr>
        <w:rFonts w:hint="default"/>
        <w:lang w:val="pt-PT" w:eastAsia="pt-PT" w:bidi="pt-PT"/>
      </w:rPr>
    </w:lvl>
    <w:lvl w:ilvl="3" w:tplc="FD02E100">
      <w:numFmt w:val="bullet"/>
      <w:lvlText w:val="•"/>
      <w:lvlJc w:val="left"/>
      <w:pPr>
        <w:ind w:left="4272" w:hanging="300"/>
      </w:pPr>
      <w:rPr>
        <w:rFonts w:hint="default"/>
        <w:lang w:val="pt-PT" w:eastAsia="pt-PT" w:bidi="pt-PT"/>
      </w:rPr>
    </w:lvl>
    <w:lvl w:ilvl="4" w:tplc="4E825A1C">
      <w:numFmt w:val="bullet"/>
      <w:lvlText w:val="•"/>
      <w:lvlJc w:val="left"/>
      <w:pPr>
        <w:ind w:left="5085" w:hanging="300"/>
      </w:pPr>
      <w:rPr>
        <w:rFonts w:hint="default"/>
        <w:lang w:val="pt-PT" w:eastAsia="pt-PT" w:bidi="pt-PT"/>
      </w:rPr>
    </w:lvl>
    <w:lvl w:ilvl="5" w:tplc="6F187302">
      <w:numFmt w:val="bullet"/>
      <w:lvlText w:val="•"/>
      <w:lvlJc w:val="left"/>
      <w:pPr>
        <w:ind w:left="5897" w:hanging="300"/>
      </w:pPr>
      <w:rPr>
        <w:rFonts w:hint="default"/>
        <w:lang w:val="pt-PT" w:eastAsia="pt-PT" w:bidi="pt-PT"/>
      </w:rPr>
    </w:lvl>
    <w:lvl w:ilvl="6" w:tplc="AC0AAD42">
      <w:numFmt w:val="bullet"/>
      <w:lvlText w:val="•"/>
      <w:lvlJc w:val="left"/>
      <w:pPr>
        <w:ind w:left="6710" w:hanging="300"/>
      </w:pPr>
      <w:rPr>
        <w:rFonts w:hint="default"/>
        <w:lang w:val="pt-PT" w:eastAsia="pt-PT" w:bidi="pt-PT"/>
      </w:rPr>
    </w:lvl>
    <w:lvl w:ilvl="7" w:tplc="2A767F92">
      <w:numFmt w:val="bullet"/>
      <w:lvlText w:val="•"/>
      <w:lvlJc w:val="left"/>
      <w:pPr>
        <w:ind w:left="7522" w:hanging="300"/>
      </w:pPr>
      <w:rPr>
        <w:rFonts w:hint="default"/>
        <w:lang w:val="pt-PT" w:eastAsia="pt-PT" w:bidi="pt-PT"/>
      </w:rPr>
    </w:lvl>
    <w:lvl w:ilvl="8" w:tplc="936C3340">
      <w:numFmt w:val="bullet"/>
      <w:lvlText w:val="•"/>
      <w:lvlJc w:val="left"/>
      <w:pPr>
        <w:ind w:left="8335" w:hanging="300"/>
      </w:pPr>
      <w:rPr>
        <w:rFonts w:hint="default"/>
        <w:lang w:val="pt-PT" w:eastAsia="pt-PT" w:bidi="pt-PT"/>
      </w:rPr>
    </w:lvl>
  </w:abstractNum>
  <w:abstractNum w:abstractNumId="5" w15:restartNumberingAfterBreak="0">
    <w:nsid w:val="66033B53"/>
    <w:multiLevelType w:val="hybridMultilevel"/>
    <w:tmpl w:val="454AB7F2"/>
    <w:lvl w:ilvl="0" w:tplc="408CB072">
      <w:start w:val="1"/>
      <w:numFmt w:val="decimal"/>
      <w:lvlText w:val="%1."/>
      <w:lvlJc w:val="left"/>
      <w:pPr>
        <w:ind w:left="762" w:hanging="238"/>
        <w:jc w:val="left"/>
      </w:pPr>
      <w:rPr>
        <w:rFonts w:ascii="Calibri" w:eastAsia="Calibri" w:hAnsi="Calibri" w:cs="Calibri" w:hint="default"/>
        <w:w w:val="99"/>
        <w:sz w:val="24"/>
        <w:szCs w:val="24"/>
        <w:lang w:val="pt-PT" w:eastAsia="pt-PT" w:bidi="pt-PT"/>
      </w:rPr>
    </w:lvl>
    <w:lvl w:ilvl="1" w:tplc="B9184506">
      <w:start w:val="1"/>
      <w:numFmt w:val="lowerLetter"/>
      <w:lvlText w:val="%2)"/>
      <w:lvlJc w:val="left"/>
      <w:pPr>
        <w:ind w:left="1050" w:hanging="243"/>
        <w:jc w:val="left"/>
      </w:pPr>
      <w:rPr>
        <w:rFonts w:ascii="Calibri" w:eastAsia="Calibri" w:hAnsi="Calibri" w:cs="Calibri" w:hint="default"/>
        <w:w w:val="99"/>
        <w:sz w:val="24"/>
        <w:szCs w:val="24"/>
        <w:lang w:val="pt-PT" w:eastAsia="pt-PT" w:bidi="pt-PT"/>
      </w:rPr>
    </w:lvl>
    <w:lvl w:ilvl="2" w:tplc="5D0615C2">
      <w:numFmt w:val="bullet"/>
      <w:lvlText w:val="•"/>
      <w:lvlJc w:val="left"/>
      <w:pPr>
        <w:ind w:left="2048" w:hanging="243"/>
      </w:pPr>
      <w:rPr>
        <w:rFonts w:hint="default"/>
        <w:lang w:val="pt-PT" w:eastAsia="pt-PT" w:bidi="pt-PT"/>
      </w:rPr>
    </w:lvl>
    <w:lvl w:ilvl="3" w:tplc="2A042D5A">
      <w:numFmt w:val="bullet"/>
      <w:lvlText w:val="•"/>
      <w:lvlJc w:val="left"/>
      <w:pPr>
        <w:ind w:left="3037" w:hanging="243"/>
      </w:pPr>
      <w:rPr>
        <w:rFonts w:hint="default"/>
        <w:lang w:val="pt-PT" w:eastAsia="pt-PT" w:bidi="pt-PT"/>
      </w:rPr>
    </w:lvl>
    <w:lvl w:ilvl="4" w:tplc="3A120C54">
      <w:numFmt w:val="bullet"/>
      <w:lvlText w:val="•"/>
      <w:lvlJc w:val="left"/>
      <w:pPr>
        <w:ind w:left="4026" w:hanging="243"/>
      </w:pPr>
      <w:rPr>
        <w:rFonts w:hint="default"/>
        <w:lang w:val="pt-PT" w:eastAsia="pt-PT" w:bidi="pt-PT"/>
      </w:rPr>
    </w:lvl>
    <w:lvl w:ilvl="5" w:tplc="507C064E">
      <w:numFmt w:val="bullet"/>
      <w:lvlText w:val="•"/>
      <w:lvlJc w:val="left"/>
      <w:pPr>
        <w:ind w:left="5015" w:hanging="243"/>
      </w:pPr>
      <w:rPr>
        <w:rFonts w:hint="default"/>
        <w:lang w:val="pt-PT" w:eastAsia="pt-PT" w:bidi="pt-PT"/>
      </w:rPr>
    </w:lvl>
    <w:lvl w:ilvl="6" w:tplc="62246C2A">
      <w:numFmt w:val="bullet"/>
      <w:lvlText w:val="•"/>
      <w:lvlJc w:val="left"/>
      <w:pPr>
        <w:ind w:left="6004" w:hanging="243"/>
      </w:pPr>
      <w:rPr>
        <w:rFonts w:hint="default"/>
        <w:lang w:val="pt-PT" w:eastAsia="pt-PT" w:bidi="pt-PT"/>
      </w:rPr>
    </w:lvl>
    <w:lvl w:ilvl="7" w:tplc="E3D4D47C">
      <w:numFmt w:val="bullet"/>
      <w:lvlText w:val="•"/>
      <w:lvlJc w:val="left"/>
      <w:pPr>
        <w:ind w:left="6993" w:hanging="243"/>
      </w:pPr>
      <w:rPr>
        <w:rFonts w:hint="default"/>
        <w:lang w:val="pt-PT" w:eastAsia="pt-PT" w:bidi="pt-PT"/>
      </w:rPr>
    </w:lvl>
    <w:lvl w:ilvl="8" w:tplc="10481E2C">
      <w:numFmt w:val="bullet"/>
      <w:lvlText w:val="•"/>
      <w:lvlJc w:val="left"/>
      <w:pPr>
        <w:ind w:left="7982" w:hanging="243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DE"/>
    <w:rsid w:val="00003AA6"/>
    <w:rsid w:val="00007BBC"/>
    <w:rsid w:val="000148DA"/>
    <w:rsid w:val="00043755"/>
    <w:rsid w:val="000A6E57"/>
    <w:rsid w:val="000B0E5E"/>
    <w:rsid w:val="000B3CE6"/>
    <w:rsid w:val="000C73D6"/>
    <w:rsid w:val="000F1042"/>
    <w:rsid w:val="00126F61"/>
    <w:rsid w:val="001417EA"/>
    <w:rsid w:val="00153D03"/>
    <w:rsid w:val="00192A03"/>
    <w:rsid w:val="001A0ADF"/>
    <w:rsid w:val="001A7DED"/>
    <w:rsid w:val="001F68AA"/>
    <w:rsid w:val="002045CF"/>
    <w:rsid w:val="00215202"/>
    <w:rsid w:val="00246539"/>
    <w:rsid w:val="0027130B"/>
    <w:rsid w:val="002E1176"/>
    <w:rsid w:val="002E56BD"/>
    <w:rsid w:val="00332E0D"/>
    <w:rsid w:val="003379AF"/>
    <w:rsid w:val="00347834"/>
    <w:rsid w:val="00390865"/>
    <w:rsid w:val="003A03C9"/>
    <w:rsid w:val="003A2C0E"/>
    <w:rsid w:val="003A69DE"/>
    <w:rsid w:val="00406D33"/>
    <w:rsid w:val="0042275E"/>
    <w:rsid w:val="00425809"/>
    <w:rsid w:val="004600B0"/>
    <w:rsid w:val="004C3CFF"/>
    <w:rsid w:val="004D26A6"/>
    <w:rsid w:val="004E58B0"/>
    <w:rsid w:val="00502497"/>
    <w:rsid w:val="005450D8"/>
    <w:rsid w:val="00575A2F"/>
    <w:rsid w:val="0057611A"/>
    <w:rsid w:val="00590F6D"/>
    <w:rsid w:val="005B16A1"/>
    <w:rsid w:val="00607AEE"/>
    <w:rsid w:val="0061550D"/>
    <w:rsid w:val="00623570"/>
    <w:rsid w:val="00634A43"/>
    <w:rsid w:val="00640E09"/>
    <w:rsid w:val="00693CED"/>
    <w:rsid w:val="006A06D7"/>
    <w:rsid w:val="006D2C72"/>
    <w:rsid w:val="006F5AB8"/>
    <w:rsid w:val="00716E79"/>
    <w:rsid w:val="007215A1"/>
    <w:rsid w:val="007226A5"/>
    <w:rsid w:val="00760479"/>
    <w:rsid w:val="00782021"/>
    <w:rsid w:val="00790EAF"/>
    <w:rsid w:val="007B4E5D"/>
    <w:rsid w:val="008059A6"/>
    <w:rsid w:val="00824841"/>
    <w:rsid w:val="008447E7"/>
    <w:rsid w:val="00863310"/>
    <w:rsid w:val="00883969"/>
    <w:rsid w:val="0088634F"/>
    <w:rsid w:val="00887FEE"/>
    <w:rsid w:val="008E4900"/>
    <w:rsid w:val="009676A2"/>
    <w:rsid w:val="00980693"/>
    <w:rsid w:val="009B7A24"/>
    <w:rsid w:val="00A078D9"/>
    <w:rsid w:val="00A16360"/>
    <w:rsid w:val="00A635BA"/>
    <w:rsid w:val="00AD0D94"/>
    <w:rsid w:val="00AD4C15"/>
    <w:rsid w:val="00B45ECA"/>
    <w:rsid w:val="00B71053"/>
    <w:rsid w:val="00BB4261"/>
    <w:rsid w:val="00BE7962"/>
    <w:rsid w:val="00C354EB"/>
    <w:rsid w:val="00CA3349"/>
    <w:rsid w:val="00CE27FB"/>
    <w:rsid w:val="00CE5E1E"/>
    <w:rsid w:val="00D04AF2"/>
    <w:rsid w:val="00D3781F"/>
    <w:rsid w:val="00D77F6C"/>
    <w:rsid w:val="00D86BC5"/>
    <w:rsid w:val="00DB668C"/>
    <w:rsid w:val="00DD2F2F"/>
    <w:rsid w:val="00E23416"/>
    <w:rsid w:val="00E35E28"/>
    <w:rsid w:val="00E47116"/>
    <w:rsid w:val="00E5004F"/>
    <w:rsid w:val="00E6391E"/>
    <w:rsid w:val="00E76F13"/>
    <w:rsid w:val="00E84814"/>
    <w:rsid w:val="00EA27A9"/>
    <w:rsid w:val="00EA7979"/>
    <w:rsid w:val="00EE2E52"/>
    <w:rsid w:val="00EF5449"/>
    <w:rsid w:val="00F06C1D"/>
    <w:rsid w:val="00F07332"/>
    <w:rsid w:val="00F205D3"/>
    <w:rsid w:val="00F46A96"/>
    <w:rsid w:val="00F97539"/>
    <w:rsid w:val="00FB7462"/>
    <w:rsid w:val="00FC2B97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5063B"/>
  <w15:chartTrackingRefBased/>
  <w15:docId w15:val="{31A43A4F-8739-4B9D-8611-A0E6A093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9DE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3379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406D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406D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2484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824841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7B4E5D"/>
  </w:style>
  <w:style w:type="paragraph" w:styleId="Corpodetexto">
    <w:name w:val="Body Text"/>
    <w:basedOn w:val="Normal"/>
    <w:rsid w:val="00C354EB"/>
    <w:pPr>
      <w:spacing w:line="254" w:lineRule="exact"/>
      <w:jc w:val="both"/>
    </w:pPr>
    <w:rPr>
      <w:rFonts w:ascii="Arial" w:hAnsi="Arial"/>
      <w:sz w:val="20"/>
      <w:szCs w:val="20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3379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3379AF"/>
    <w:pPr>
      <w:spacing w:line="259" w:lineRule="auto"/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rsid w:val="00246539"/>
    <w:pPr>
      <w:tabs>
        <w:tab w:val="right" w:leader="dot" w:pos="8828"/>
      </w:tabs>
      <w:spacing w:before="120" w:after="120"/>
      <w:jc w:val="center"/>
    </w:pPr>
    <w:rPr>
      <w:rFonts w:asciiTheme="minorHAnsi" w:hAnsiTheme="minorHAnsi"/>
      <w:b/>
      <w:bCs/>
      <w:caps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3379AF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379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379A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itulo">
    <w:name w:val="titulo"/>
    <w:basedOn w:val="Ttulo"/>
    <w:qFormat/>
    <w:rsid w:val="00B45ECA"/>
    <w:pPr>
      <w:autoSpaceDE w:val="0"/>
      <w:autoSpaceDN w:val="0"/>
      <w:adjustRightInd w:val="0"/>
      <w:spacing w:line="480" w:lineRule="auto"/>
      <w:jc w:val="center"/>
    </w:pPr>
    <w:rPr>
      <w:rFonts w:asciiTheme="minorHAnsi" w:hAnsiTheme="minorHAnsi" w:cs="Arial"/>
      <w:b/>
      <w:bCs/>
      <w:sz w:val="24"/>
    </w:rPr>
  </w:style>
  <w:style w:type="paragraph" w:customStyle="1" w:styleId="art">
    <w:name w:val="art"/>
    <w:basedOn w:val="Subttulo"/>
    <w:autoRedefine/>
    <w:qFormat/>
    <w:rsid w:val="00153D03"/>
    <w:pPr>
      <w:spacing w:before="120" w:after="280"/>
      <w:jc w:val="center"/>
    </w:pPr>
    <w:rPr>
      <w:b/>
      <w:color w:val="auto"/>
    </w:rPr>
  </w:style>
  <w:style w:type="paragraph" w:styleId="Ttulo">
    <w:name w:val="Title"/>
    <w:basedOn w:val="Normal"/>
    <w:next w:val="Normal"/>
    <w:link w:val="TtuloCarter"/>
    <w:uiPriority w:val="10"/>
    <w:qFormat/>
    <w:rsid w:val="00406D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06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406D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406D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rsid w:val="00406D33"/>
    <w:pPr>
      <w:ind w:left="240"/>
    </w:pPr>
    <w:rPr>
      <w:rFonts w:asciiTheme="minorHAnsi" w:hAnsiTheme="minorHAnsi"/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406D33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406D33"/>
    <w:pPr>
      <w:ind w:left="720"/>
    </w:pPr>
    <w:rPr>
      <w:rFonts w:asciiTheme="minorHAnsi" w:hAnsiTheme="minorHAnsi"/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406D33"/>
    <w:pPr>
      <w:ind w:left="960"/>
    </w:pPr>
    <w:rPr>
      <w:rFonts w:asciiTheme="minorHAnsi" w:hAnsiTheme="minorHAnsi"/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406D33"/>
    <w:pPr>
      <w:ind w:left="1200"/>
    </w:pPr>
    <w:rPr>
      <w:rFonts w:asciiTheme="minorHAnsi" w:hAnsiTheme="minorHAnsi"/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406D33"/>
    <w:pPr>
      <w:ind w:left="1440"/>
    </w:pPr>
    <w:rPr>
      <w:rFonts w:asciiTheme="minorHAnsi" w:hAnsiTheme="minorHAnsi"/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406D33"/>
    <w:pPr>
      <w:ind w:left="1680"/>
    </w:pPr>
    <w:rPr>
      <w:rFonts w:asciiTheme="minorHAnsi" w:hAnsiTheme="minorHAnsi"/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406D33"/>
    <w:pPr>
      <w:ind w:left="1920"/>
    </w:pPr>
    <w:rPr>
      <w:rFonts w:asciiTheme="minorHAnsi" w:hAnsiTheme="minorHAns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45ECA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5E1E"/>
    <w:rPr>
      <w:sz w:val="24"/>
      <w:szCs w:val="24"/>
    </w:rPr>
  </w:style>
  <w:style w:type="paragraph" w:styleId="SemEspaamento">
    <w:name w:val="No Spacing"/>
    <w:link w:val="SemEspaamentoCarter"/>
    <w:uiPriority w:val="1"/>
    <w:qFormat/>
    <w:rsid w:val="00246539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24653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geral@freguesiadepias.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36A3-97FE-4B1D-8947-FDD9F106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</TotalTime>
  <Pages>1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OCUPAÇÃO DE TEMPOS LIVRES                  FREGUESIA DE PIAS</vt:lpstr>
    </vt:vector>
  </TitlesOfParts>
  <Company>Câmara Municial de Serpa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OCUPAÇÃO DE TEMPOS LIVRES                  FREGUESIA DE PIAS</dc:title>
  <dc:subject>(Proposta)</dc:subject>
  <dc:creator>amoita</dc:creator>
  <cp:keywords/>
  <dc:description/>
  <cp:lastModifiedBy>António Moita</cp:lastModifiedBy>
  <cp:revision>2</cp:revision>
  <cp:lastPrinted>2025-06-02T07:58:00Z</cp:lastPrinted>
  <dcterms:created xsi:type="dcterms:W3CDTF">2019-05-23T08:42:00Z</dcterms:created>
  <dcterms:modified xsi:type="dcterms:W3CDTF">2025-06-02T07:59:00Z</dcterms:modified>
</cp:coreProperties>
</file>